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5B" w:rsidRPr="0009665B" w:rsidRDefault="0009665B" w:rsidP="0009665B">
      <w:pPr>
        <w:spacing w:after="0" w:line="240" w:lineRule="auto"/>
        <w:rPr>
          <w:rFonts w:ascii="Times New Roman" w:eastAsia="Times New Roman" w:hAnsi="Times New Roman" w:cs="Times New Roman"/>
          <w:lang w:eastAsia="pl-PL"/>
        </w:rPr>
      </w:pPr>
      <w:r w:rsidRPr="0009665B">
        <w:rPr>
          <w:rFonts w:ascii="Times New Roman" w:eastAsia="Times New Roman" w:hAnsi="Times New Roman" w:cs="Times New Roman"/>
          <w:color w:val="000000"/>
          <w:lang w:eastAsia="pl-PL"/>
        </w:rPr>
        <w:t>Ogłoszenie nr 653085-N-2018 z dnia 2018-11-27 r. </w:t>
      </w:r>
      <w:bookmarkStart w:id="0" w:name="_GoBack"/>
      <w:bookmarkEnd w:id="0"/>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jc w:val="center"/>
        <w:rPr>
          <w:rFonts w:ascii="Times New Roman" w:eastAsia="Times New Roman" w:hAnsi="Times New Roman" w:cs="Times New Roman"/>
          <w:b/>
          <w:bCs/>
          <w:color w:val="000000"/>
          <w:lang w:eastAsia="pl-PL"/>
        </w:rPr>
      </w:pPr>
      <w:r w:rsidRPr="0009665B">
        <w:rPr>
          <w:rFonts w:ascii="Times New Roman" w:eastAsia="Times New Roman" w:hAnsi="Times New Roman" w:cs="Times New Roman"/>
          <w:b/>
          <w:bCs/>
          <w:color w:val="000000"/>
          <w:lang w:eastAsia="pl-PL"/>
        </w:rPr>
        <w:t>Muzeum Miejskie w Zabrzu: „Usługi kwalifikowanej ochrony osób i mienia” Przetarg nieograniczony o wartości szacunkowej poniżej 750 000 euro Usługa, jako wymieniona w załączniku XIV do dyrektywy 2014/24/UE zaliczana jest do kategorii „Usług społecznych i innych szczególnych usług”.</w:t>
      </w:r>
      <w:r w:rsidRPr="0009665B">
        <w:rPr>
          <w:rFonts w:ascii="Times New Roman" w:eastAsia="Times New Roman" w:hAnsi="Times New Roman" w:cs="Times New Roman"/>
          <w:b/>
          <w:bCs/>
          <w:color w:val="000000"/>
          <w:lang w:eastAsia="pl-PL"/>
        </w:rPr>
        <w:br/>
        <w:t>OGŁOSZENIE O ZAMÓWIENIU - Usługi</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Zamieszczanie ogłoszenia:</w:t>
      </w:r>
      <w:r w:rsidRPr="0009665B">
        <w:rPr>
          <w:rFonts w:ascii="Times New Roman" w:eastAsia="Times New Roman" w:hAnsi="Times New Roman" w:cs="Times New Roman"/>
          <w:color w:val="000000"/>
          <w:lang w:eastAsia="pl-PL"/>
        </w:rPr>
        <w:t> Zamieszczanie obowiązkowe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Ogłoszenie dotyczy:</w:t>
      </w:r>
      <w:r w:rsidRPr="0009665B">
        <w:rPr>
          <w:rFonts w:ascii="Times New Roman" w:eastAsia="Times New Roman" w:hAnsi="Times New Roman" w:cs="Times New Roman"/>
          <w:color w:val="000000"/>
          <w:lang w:eastAsia="pl-PL"/>
        </w:rPr>
        <w:t> Zamówienia publicznego</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Zamówienie dotyczy projektu lub programu współfinansowanego ze środków Unii Europejskiej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Nazwa projektu lub programu</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09665B">
        <w:rPr>
          <w:rFonts w:ascii="Times New Roman" w:eastAsia="Times New Roman" w:hAnsi="Times New Roman" w:cs="Times New Roman"/>
          <w:color w:val="000000"/>
          <w:lang w:eastAsia="pl-PL"/>
        </w:rPr>
        <w:t>Pzp</w:t>
      </w:r>
      <w:proofErr w:type="spellEnd"/>
      <w:r w:rsidRPr="0009665B">
        <w:rPr>
          <w:rFonts w:ascii="Times New Roman" w:eastAsia="Times New Roman" w:hAnsi="Times New Roman" w:cs="Times New Roman"/>
          <w:color w:val="000000"/>
          <w:lang w:eastAsia="pl-PL"/>
        </w:rPr>
        <w:t>, nie mniejszy niż 30%, osób zatrudnionych przez zakłady pracy chronionej lub wykonawców albo ich jednostki (w %)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b/>
          <w:bCs/>
          <w:color w:val="000000"/>
          <w:lang w:eastAsia="pl-PL"/>
        </w:rPr>
      </w:pPr>
      <w:r w:rsidRPr="0009665B">
        <w:rPr>
          <w:rFonts w:ascii="Times New Roman" w:eastAsia="Times New Roman" w:hAnsi="Times New Roman" w:cs="Times New Roman"/>
          <w:b/>
          <w:bCs/>
          <w:color w:val="000000"/>
          <w:u w:val="single"/>
          <w:lang w:eastAsia="pl-PL"/>
        </w:rPr>
        <w:t>SEKCJA I: ZAMAWIAJĄCY</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Postępowanie przeprowadza centralny zamawiający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lastRenderedPageBreak/>
        <w:t>Informacje na temat podmiotu któremu zamawiający powierzył/powierzyli prowadzenie postępowania:</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Postępowanie jest przeprowadzane wspólnie przez zamawiających</w:t>
      </w:r>
      <w:r w:rsidRPr="0009665B">
        <w:rPr>
          <w:rFonts w:ascii="Times New Roman" w:eastAsia="Times New Roman" w:hAnsi="Times New Roman" w:cs="Times New Roman"/>
          <w:color w:val="000000"/>
          <w:lang w:eastAsia="pl-PL"/>
        </w:rPr>
        <w:t>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Informacje dodatkowe:</w:t>
      </w:r>
      <w:r w:rsidRPr="0009665B">
        <w:rPr>
          <w:rFonts w:ascii="Times New Roman" w:eastAsia="Times New Roman" w:hAnsi="Times New Roman" w:cs="Times New Roman"/>
          <w:color w:val="000000"/>
          <w:lang w:eastAsia="pl-PL"/>
        </w:rPr>
        <w:t>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I. 1) NAZWA I ADRES: </w:t>
      </w:r>
      <w:r w:rsidRPr="0009665B">
        <w:rPr>
          <w:rFonts w:ascii="Times New Roman" w:eastAsia="Times New Roman" w:hAnsi="Times New Roman" w:cs="Times New Roman"/>
          <w:color w:val="000000"/>
          <w:lang w:eastAsia="pl-PL"/>
        </w:rPr>
        <w:t>Muzeum Miejskie w Zabrzu, krajowy numer identyfikacyjny 98072500000, ul. ul. 3-go Maja  91 , 41-800   Zabrze, woj. śląskie, państwo Polska, tel. 32 271 56 89, e-mailmuzeum@muzeum-miejskie-zabrze.pl, faks 32 271 56 80. </w:t>
      </w:r>
      <w:r w:rsidRPr="0009665B">
        <w:rPr>
          <w:rFonts w:ascii="Times New Roman" w:eastAsia="Times New Roman" w:hAnsi="Times New Roman" w:cs="Times New Roman"/>
          <w:color w:val="000000"/>
          <w:lang w:eastAsia="pl-PL"/>
        </w:rPr>
        <w:br/>
        <w:t>Adres strony internetowej (URL): www.muzeum-miejskie-zabrze.pl </w:t>
      </w:r>
      <w:r w:rsidRPr="0009665B">
        <w:rPr>
          <w:rFonts w:ascii="Times New Roman" w:eastAsia="Times New Roman" w:hAnsi="Times New Roman" w:cs="Times New Roman"/>
          <w:color w:val="000000"/>
          <w:lang w:eastAsia="pl-PL"/>
        </w:rPr>
        <w:br/>
        <w:t>Adres profilu nabywcy: </w:t>
      </w:r>
      <w:r w:rsidRPr="0009665B">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I. 2) RODZAJ ZAMAWIAJĄCEGO: </w:t>
      </w:r>
      <w:r w:rsidRPr="0009665B">
        <w:rPr>
          <w:rFonts w:ascii="Times New Roman" w:eastAsia="Times New Roman" w:hAnsi="Times New Roman" w:cs="Times New Roman"/>
          <w:color w:val="000000"/>
          <w:lang w:eastAsia="pl-PL"/>
        </w:rPr>
        <w:t>Podmiot prawa publicznego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I.3) WSPÓLNE UDZIELANIE ZAMÓWIENIA </w:t>
      </w:r>
      <w:r w:rsidRPr="0009665B">
        <w:rPr>
          <w:rFonts w:ascii="Times New Roman" w:eastAsia="Times New Roman" w:hAnsi="Times New Roman" w:cs="Times New Roman"/>
          <w:b/>
          <w:bCs/>
          <w:i/>
          <w:iCs/>
          <w:color w:val="000000"/>
          <w:lang w:eastAsia="pl-PL"/>
        </w:rPr>
        <w:t>(jeżeli dotyczy)</w:t>
      </w:r>
      <w:r w:rsidRPr="0009665B">
        <w:rPr>
          <w:rFonts w:ascii="Times New Roman" w:eastAsia="Times New Roman" w:hAnsi="Times New Roman" w:cs="Times New Roman"/>
          <w:b/>
          <w:bCs/>
          <w:color w:val="000000"/>
          <w:lang w:eastAsia="pl-PL"/>
        </w:rPr>
        <w:t>:</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w:t>
      </w:r>
      <w:r w:rsidRPr="0009665B">
        <w:rPr>
          <w:rFonts w:ascii="Times New Roman" w:eastAsia="Times New Roman" w:hAnsi="Times New Roman" w:cs="Times New Roman"/>
          <w:color w:val="000000"/>
          <w:lang w:eastAsia="pl-PL"/>
        </w:rPr>
        <w:lastRenderedPageBreak/>
        <w:t>zamówienie zostanie udzielone w imieniu i na rzecz pozostałych zamawiających):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I.4) KOMUNIKACJA: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Tak </w:t>
      </w:r>
      <w:r w:rsidRPr="0009665B">
        <w:rPr>
          <w:rFonts w:ascii="Times New Roman" w:eastAsia="Times New Roman" w:hAnsi="Times New Roman" w:cs="Times New Roman"/>
          <w:color w:val="000000"/>
          <w:lang w:eastAsia="pl-PL"/>
        </w:rPr>
        <w:br/>
        <w:t>www.muzeum-miejskie-zabrze.pl</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Adres strony internetowej, na której zamieszczona będzie specyfikacja istotnych warunków zamówienia</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Tak </w:t>
      </w:r>
      <w:r w:rsidRPr="0009665B">
        <w:rPr>
          <w:rFonts w:ascii="Times New Roman" w:eastAsia="Times New Roman" w:hAnsi="Times New Roman" w:cs="Times New Roman"/>
          <w:color w:val="000000"/>
          <w:lang w:eastAsia="pl-PL"/>
        </w:rPr>
        <w:br/>
        <w:t>www.muzeum-miejskie-zabrze.pl</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Dostęp do dokumentów z postępowania jest ograniczony - więcej informacji można uzyskać pod adresem</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Oferty lub wnioski o dopuszczenie do udziału w postępowaniu należy przesyłać:</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Elektronicznie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 </w:t>
      </w:r>
      <w:r w:rsidRPr="0009665B">
        <w:rPr>
          <w:rFonts w:ascii="Times New Roman" w:eastAsia="Times New Roman" w:hAnsi="Times New Roman" w:cs="Times New Roman"/>
          <w:color w:val="000000"/>
          <w:lang w:eastAsia="pl-PL"/>
        </w:rPr>
        <w:br/>
        <w:t>adres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color w:val="000000"/>
          <w:lang w:eastAsia="pl-PL"/>
        </w:rPr>
      </w:pP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t>Nie </w:t>
      </w:r>
      <w:r w:rsidRPr="0009665B">
        <w:rPr>
          <w:rFonts w:ascii="Times New Roman" w:eastAsia="Times New Roman" w:hAnsi="Times New Roman" w:cs="Times New Roman"/>
          <w:color w:val="000000"/>
          <w:lang w:eastAsia="pl-PL"/>
        </w:rPr>
        <w:br/>
        <w:t>Inny sposób: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Wymagane jest przesłanie ofert lub wniosków o dopuszczenie do udziału w postępowaniu w inny sposób:</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lastRenderedPageBreak/>
        <w:t>Tak </w:t>
      </w:r>
      <w:r w:rsidRPr="0009665B">
        <w:rPr>
          <w:rFonts w:ascii="Times New Roman" w:eastAsia="Times New Roman" w:hAnsi="Times New Roman" w:cs="Times New Roman"/>
          <w:color w:val="000000"/>
          <w:lang w:eastAsia="pl-PL"/>
        </w:rPr>
        <w:br/>
        <w:t>Inny sposób: </w:t>
      </w:r>
      <w:r w:rsidRPr="0009665B">
        <w:rPr>
          <w:rFonts w:ascii="Times New Roman" w:eastAsia="Times New Roman" w:hAnsi="Times New Roman" w:cs="Times New Roman"/>
          <w:color w:val="000000"/>
          <w:lang w:eastAsia="pl-PL"/>
        </w:rPr>
        <w:br/>
        <w:t>Składanie oferty odbywa się za pośrednictwem operatora pocztowego w rozumieniu ustawy z dnia 23 listopada 2012 r. – Prawo pocztowe (Dz. U. poz. 1529 oraz z 2015 r. poz. 1830), osobiście lub za pośrednictwem posłańca. </w:t>
      </w:r>
      <w:r w:rsidRPr="0009665B">
        <w:rPr>
          <w:rFonts w:ascii="Times New Roman" w:eastAsia="Times New Roman" w:hAnsi="Times New Roman" w:cs="Times New Roman"/>
          <w:color w:val="000000"/>
          <w:lang w:eastAsia="pl-PL"/>
        </w:rPr>
        <w:br/>
        <w:t>Adres: </w:t>
      </w:r>
      <w:r w:rsidRPr="0009665B">
        <w:rPr>
          <w:rFonts w:ascii="Times New Roman" w:eastAsia="Times New Roman" w:hAnsi="Times New Roman" w:cs="Times New Roman"/>
          <w:color w:val="000000"/>
          <w:lang w:eastAsia="pl-PL"/>
        </w:rPr>
        <w:br/>
        <w:t>Muzeum Miejskie w Zabrzu, ul. Powstańców Śląskich 3, 41-800 Zabrze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 </w:t>
      </w:r>
      <w:r w:rsidRPr="0009665B">
        <w:rPr>
          <w:rFonts w:ascii="Times New Roman" w:eastAsia="Times New Roman" w:hAnsi="Times New Roman" w:cs="Times New Roman"/>
          <w:color w:val="000000"/>
          <w:lang w:eastAsia="pl-PL"/>
        </w:rPr>
        <w:br/>
        <w:t>Nieograniczony, pełny, bezpośredni i bezpłatny dostęp do tych narzędzi można uzyskać pod adresem: (URL)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b/>
          <w:bCs/>
          <w:color w:val="000000"/>
          <w:lang w:eastAsia="pl-PL"/>
        </w:rPr>
      </w:pPr>
      <w:r w:rsidRPr="0009665B">
        <w:rPr>
          <w:rFonts w:ascii="Times New Roman" w:eastAsia="Times New Roman" w:hAnsi="Times New Roman" w:cs="Times New Roman"/>
          <w:b/>
          <w:bCs/>
          <w:color w:val="000000"/>
          <w:u w:val="single"/>
          <w:lang w:eastAsia="pl-PL"/>
        </w:rPr>
        <w:t>SEKCJA II: PRZEDMIOT ZAMÓWIENIA</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II.1) Nazwa nadana zamówieniu przez zamawiającego: </w:t>
      </w:r>
      <w:r w:rsidRPr="0009665B">
        <w:rPr>
          <w:rFonts w:ascii="Times New Roman" w:eastAsia="Times New Roman" w:hAnsi="Times New Roman" w:cs="Times New Roman"/>
          <w:color w:val="000000"/>
          <w:lang w:eastAsia="pl-PL"/>
        </w:rPr>
        <w:t>„Usługi kwalifikowanej ochrony osób i mienia” Przetarg nieograniczony o wartości szacunkowej poniżej 750 000 euro Usługa, jako wymieniona w załączniku XIV do dyrektywy 2014/24/UE zaliczana jest do kategorii „Usług społecznych i innych szczególnych usług”.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Numer referencyjny: </w:t>
      </w:r>
      <w:r w:rsidRPr="0009665B">
        <w:rPr>
          <w:rFonts w:ascii="Times New Roman" w:eastAsia="Times New Roman" w:hAnsi="Times New Roman" w:cs="Times New Roman"/>
          <w:color w:val="000000"/>
          <w:lang w:eastAsia="pl-PL"/>
        </w:rPr>
        <w:t>1/2018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Przed wszczęciem postępowania o udzielenie zamówienia przeprowadzono dialog techniczny </w:t>
      </w:r>
    </w:p>
    <w:p w:rsidR="0009665B" w:rsidRPr="0009665B" w:rsidRDefault="0009665B" w:rsidP="0009665B">
      <w:pPr>
        <w:spacing w:after="0" w:line="450" w:lineRule="atLeast"/>
        <w:jc w:val="both"/>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II.2) Rodzaj zamówienia: </w:t>
      </w:r>
      <w:r w:rsidRPr="0009665B">
        <w:rPr>
          <w:rFonts w:ascii="Times New Roman" w:eastAsia="Times New Roman" w:hAnsi="Times New Roman" w:cs="Times New Roman"/>
          <w:color w:val="000000"/>
          <w:lang w:eastAsia="pl-PL"/>
        </w:rPr>
        <w:t>Usługi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II.3) Informacja o możliwości składania ofert częściowych</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t>Zamówienie podzielone jest na części: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Oferty lub wnioski o dopuszczenie do udziału w postępowaniu można składać w odniesieniu do:</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t>wszystkich części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lastRenderedPageBreak/>
        <w:t>Zamawiający zastrzega sobie prawo do udzielenia łącznie następujących części lub grup części:</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Maksymalna liczba części zamówienia, na które może zostać udzielone zamówienie jednemu wykonawcy:</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II.4) Krótki opis przedmiotu zamówienia </w:t>
      </w:r>
      <w:r w:rsidRPr="0009665B">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09665B">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09665B">
        <w:rPr>
          <w:rFonts w:ascii="Times New Roman" w:eastAsia="Times New Roman" w:hAnsi="Times New Roman" w:cs="Times New Roman"/>
          <w:color w:val="000000"/>
          <w:lang w:eastAsia="pl-PL"/>
        </w:rPr>
        <w:t xml:space="preserve">I. Przedmiotem zamówienia jest obowiązkowa, kwalifikowana ochrona fizyczna osób i mienia Muzeum Miejskiego w Zabrzu zgodnie z Planem ochrony, w następującym zakresie: - dwa (2) posterunki jednoosobowe w dwóch (2) budynkach: Galeria Muzeum Miejskiego Café </w:t>
      </w:r>
      <w:proofErr w:type="spellStart"/>
      <w:r w:rsidRPr="0009665B">
        <w:rPr>
          <w:rFonts w:ascii="Times New Roman" w:eastAsia="Times New Roman" w:hAnsi="Times New Roman" w:cs="Times New Roman"/>
          <w:color w:val="000000"/>
          <w:lang w:eastAsia="pl-PL"/>
        </w:rPr>
        <w:t>Silesia</w:t>
      </w:r>
      <w:proofErr w:type="spellEnd"/>
      <w:r w:rsidRPr="0009665B">
        <w:rPr>
          <w:rFonts w:ascii="Times New Roman" w:eastAsia="Times New Roman" w:hAnsi="Times New Roman" w:cs="Times New Roman"/>
          <w:color w:val="000000"/>
          <w:lang w:eastAsia="pl-PL"/>
        </w:rPr>
        <w:t xml:space="preserve"> w Zabrzu przy ul. 3-go Maja 6 oraz na obiekcie Muzeum Miejskiego w Zabrzu ul. Powstańców Śląskich 3 – całodobowo, w oparciu o miesięczny grafik pełnionej służby na każdym posterunku w obiekcie, przedłożonym Zamawiającemu do akceptacji do 26 dnia miesiąca. Brak wniesionych uwag przez Zamawiającego w ciągu 2 dni roboczych oznacza akceptację. - opracowanie Planu ochrony dla budynku przy ul. Powstańców Śląskich 3 i uzgodnienie go z Wojewódzkim Komendantem Policji w Katowicach ( w razie decyzji Dyrektora placówki). Ochrona na ww. dwóch posterunkach, realizowana będzie przez kwalifikowanych pracowników ochrony bez broni palnej zgodnie z Planem ochrony dla - Café </w:t>
      </w:r>
      <w:proofErr w:type="spellStart"/>
      <w:r w:rsidRPr="0009665B">
        <w:rPr>
          <w:rFonts w:ascii="Times New Roman" w:eastAsia="Times New Roman" w:hAnsi="Times New Roman" w:cs="Times New Roman"/>
          <w:color w:val="000000"/>
          <w:lang w:eastAsia="pl-PL"/>
        </w:rPr>
        <w:t>Silesia</w:t>
      </w:r>
      <w:proofErr w:type="spellEnd"/>
      <w:r w:rsidRPr="0009665B">
        <w:rPr>
          <w:rFonts w:ascii="Times New Roman" w:eastAsia="Times New Roman" w:hAnsi="Times New Roman" w:cs="Times New Roman"/>
          <w:color w:val="000000"/>
          <w:lang w:eastAsia="pl-PL"/>
        </w:rPr>
        <w:t xml:space="preserve"> w Zabrzu przy ul. 3-go Maja 6 , uzgodnionym przez Wojewódzkiego Komendanta Policji w Katowicach oraz na obiekcie Muzeum Miejskiego w Zabrzu ul. Powstańców Śląskich 3. Wykonawca zobowiązany jest zrealizować zamówienie na zasadach i warunkach opisanych w SIWZ wraz z załącznikami. II. Wymagane wyposażenie pracowników ochrony. Wymagane wyposażenia i uzbrojenia pracowników ochrony obejmować będzie m.in.: a) paralizatory elektryczne, b) kajdanki, c) pałki obronne, d) ręczne miotacze gazu, e) radiotelefony, f) telefony komórkowe. III. Pozostałe wymagania: a) Czynności pracownika ochrony obejmują wszelkie działania zapobiegające przestępstwom, wykroczeniom i czynom zabronionym przeciwko życiu i zdrowiu pracowników Muzeum oraz zwiedzających, jak również zapobiegające przed naruszeniem mienia Muzeum, a także niedopuszczające do powstania zagrożenia zalaniem lub pożarem w chronionych obiektach. b) Wykonawca zobowiązany jest do przeprowadzenia szkolenia pracowników ochrony w zakresie </w:t>
      </w:r>
      <w:r w:rsidRPr="0009665B">
        <w:rPr>
          <w:rFonts w:ascii="Times New Roman" w:eastAsia="Times New Roman" w:hAnsi="Times New Roman" w:cs="Times New Roman"/>
          <w:color w:val="000000"/>
          <w:lang w:eastAsia="pl-PL"/>
        </w:rPr>
        <w:lastRenderedPageBreak/>
        <w:t xml:space="preserve">ochrony przeciwpożarowej i znajomości instrukcji zabezpieczenia przed pożarem ochranianych obiektów. c) Wykonawca zobowiązany jest również do przeszkolenia pracowników ochrony z zakresu pierwszej pomocy przedlekarskiej. d) Wykonawca zobowiązany jest do przeszkolenia pracowników ochrony w zakresie obsługi zainstalowanych systemów alarmowych i monitoringu w obiektach podlegających ochronie. e) Pracownik ochrony powinien posiadać aktualne badania lekarskie, nie posiadać ograniczeń psychofizycznych stwierdzonych grupą inwalidzką, uniemożliwiających lub utrudniających wykonywanie czynności w ramach przedmiotu zamówienia. Pracownik ochrony powinien być umundurowany w oznakowaną odzież służbową, posiadać identyfikator ze zdjęciem oraz posiadać aktualne przeszkolenie w zakresie bhp i ochrony przeciwpożarowej w obiekcie. Pracownik ochrony powinien być wyposażony w dwa środki łączności – drogą radiową i siecią komórkową, do łączenia się z kierownictwem swojej firmy i patrolem interwencyjnym. f) Zamawiający wymaga, aby Wykonawca zapewnił całodobową usługę monitorowania systemów alarmowych. W przypadku odebrania sygnału o naruszeniu strefy ochronnej natychmiast powiadamia patrol interwencyjny Wykonawcy, który przybędzie na teren chroniony do 10 minut od momentu wezwania. g) Wybrany Wykonawca musi wykonać usługi ochrony bez zbędnej zwłoki, zgodnie z terminem uzgodnionym w podpisanej umowie oraz dokonać aktualizacji Planu ochrony. Zaktualizowany Plan ochrony musi zostać uzgodniony w Komendzie Wojewódzkiej Policji w Katowicach. h) Wykonawca wyposaży posterunki w telefony komórkowe. W terminie do 2 dni od daty rozpoczęcia realizacji zamówienia poda Zamawiającemu numery tych telefonów. Telefony te Wykonawca winien utrzymywać w stałej sprawności. i) Pracownicy ochrony na posterunkach winni być ubrani w jednakowe dla wszystkich ubiory służbowe i mieć umieszczone na nich widocznie identyfikatory imienne ze zdjęciem, nazwą pomiotu świadczącego usługę oraz (jeśli są wpisani) numerem wpisu na listę kwalifikowanych pracowników ochrony. j) Pracownicy ochrony winni mieć przy sobie przypisane im wyposażenie. k) Pracownik ochrony nie może pracować dłużej niż 12 godzin na dobę w sumie na wszystkich obszarach Zamawiającego. l) Wykonawca zapewni wykonywanie zamówienia pracownikami ochrony, którzy: - są komunikatywni, znają język polski, posiadają wysoką kulturę osobistą, - posiadają wiedzę, umiejętność, dostateczną do tego fizyczną sprawność i znajomość zasad i trybu podejmowania właściwych działań w przypadku stwierdzenia naruszenia lub usiłowania naruszenia przepisów prawa w szczególności w przypadkach zakłócania porządku publicznego, kradzieży, zniszczenia mienia, włamania, oraz w przypadku ujawnienia jakiejkolwiek nieprawidłowości w obrębie chronionego obszaru, - są dyskretni, - są przeszkoleni w udzielaniu </w:t>
      </w:r>
      <w:r w:rsidRPr="0009665B">
        <w:rPr>
          <w:rFonts w:ascii="Times New Roman" w:eastAsia="Times New Roman" w:hAnsi="Times New Roman" w:cs="Times New Roman"/>
          <w:color w:val="000000"/>
          <w:lang w:eastAsia="pl-PL"/>
        </w:rPr>
        <w:lastRenderedPageBreak/>
        <w:t xml:space="preserve">pierwszej pomocy, - są przeszkoleni w wykonywaniu dozoru elektronicznych urządzeń i systemów alarmowych zainstalowanych na chronionych obszarach, - są przeszkoleni w używaniu urządzeń przeciwpożarowych i gaśnic. m) Zamawiający może zażądać przedstawienia mu, w terminie do 3 dni od dostarczenia żądania, zaświadczeń wybranych pracowników ochrony o przeszkoleniu w udzielaniu pierwszej pomocy, w wykonywaniu dozoru elektronicznych urządzeń i systemów alarmowych oraz w używaniu urządzeń przeciwpożarowych i gaśnic n) Pracownicy ochrony muszą posiadać wiedzę na temat topografii chronionego obszaru w szczególności dróg ewakuacyjnych, umiejscowienia głównego wyłącznika prądu, głównych zaworów wody i gazu; za przekazanie im tej wiedzy odpowiada Wykonawca. o) Wykonywanie innych czynności wspólnych dla wszystkich obszarów w szczególności: wyłączanie zbędnego oświetlenia, zamykanie pozostawionych otwartych okien, drzwi, wyłączanie niepotrzebnie włączonych urządzeń, zgłaszanie zauważonych awarii i nieprawidłowości. p) wykonywanie innych czynności: wydawanie i przyjmowanie kluczy do pomieszczeń osobom upoważnionym do ich pobrania, kontrola ruchu osobowo – materiałowego w czasie i według zakresu i zasad określonych przez Zamawiającego, w przypadku polecenia przez Zamawiającego kontrola pojazdów parkujących na wyznaczonych miejscach przynależnych do Muzeum; prowadzenie rejestru tych czynności, w razie potrzeby (w szczególności podczas imprez, wzmożonego ruchu turystycznego) doraźne organizowanie parkowania pojazdów. q) na wezwanie Zamawiającego kontrola trzeźwości pracowników Zamawiającego. IV. Grupa interwencyjna: 1. Wykonywanie ogólnych zadań pracowników ochrony fizycznej. 2. W razie zdarzenia udzielanie wsparcia pracownikom ochrony na posterunkach lub pracownikom Muzeum. 3. Podjazdy kontrolne do chronionych obszarów. 4. Przybywanie na miejsce zdarzenia do 10 minut od czasu wezwania. 5. Zamawiający zastrzega sobie prawo do przeprowadzenia raz na kwartał sprawdzenia czasu przybycia grupy interwencyjnej do chronionego obszaru. Wykonawca zobowiązuje się, w ramach ustalonego umową wynagrodzenia, do nieodpłatnego zaangażowania swych sił i środków do realizacji tych sprawdzeń. 6. Pracownicy grup interwencyjnych winni być ubrani w jednakowe dla wszystkich ubiory służbowe i mieć umieszczone na nich widocznie identyfikatory imienne ze zdjęciem, nazwą pomiotu świadczącego usługę oraz numerem wpisu na listę kwalifikowanych pracowników ochrony. 7. Przypisane im wyposażenie pracownicy grup interwencyjnych muszą mieć przy sobie. Wykonawca zapewni wykonywanie zamówienia pracownikami grup interwencyjnych, którzy: - są komunikatywni, znają język polski, posiadają wysoką kulturę osobistą, - posiadają wiedzę, umiejętność, dostateczną do tego fizyczną sprawność i znajomość zasad i trybu podejmowania właściwych działań w przypadku </w:t>
      </w:r>
      <w:r w:rsidRPr="0009665B">
        <w:rPr>
          <w:rFonts w:ascii="Times New Roman" w:eastAsia="Times New Roman" w:hAnsi="Times New Roman" w:cs="Times New Roman"/>
          <w:color w:val="000000"/>
          <w:lang w:eastAsia="pl-PL"/>
        </w:rPr>
        <w:lastRenderedPageBreak/>
        <w:t xml:space="preserve">stwierdzenia naruszenia lub usiłowania naruszenia przepisów prawa w szczególności w przypadkach zakłócania porządku publicznego, kradzieży, zniszczenia mienia, włamania, oraz w przypadku ujawnienia jakiejkolwiek nieprawidłowości w obrębie chronionego obszaru, - są dyskretni, - są przeszkoleni w udzielaniu pierwszej pomocy, - są przeszkoleni w używaniu urządzeń przeciwpożarowych i gaśnic. 8. Zamawiający może zażądać przedstawienia mu, w terminie 3 dni od dostarczenia żądania, zaświadczeń wybranych pracowników grup interwencyjnych o przeszkoleniu w udzielaniu pierwszej pomocy oraz w używaniu urządzeń przeciwpożarowych i gaśnic. 9. Wykonawca będzie niezwłocznie przekazywał Zamawiającemu aktualizacje Wykazu osób, które będą uczestniczyć w wykonywaniu zamówienia. V. Postępowanie w razie zdarzenia: 1. W przypadku zdarzenia pracownik ochrony winien w pierwszej kolejności sprawdzić, czy są osoby poszkodowane a jeśli tak to udzielić im pierwszej pomocy. 2. Gdy jest to możliwe jednocześnie (a jeśli nie to następnie) powiadomić o zdarzeniu Zamawiającego oraz patrol interwencyjny. 3. Jeśli zachodzi potrzeba wezwania to uzgodnić z, którymś z powyższych kto wzywa odpowiednie służby takie jak Policja, Pogotowie Ratunkowe, Straż Pożarna itp. 4. W miarę możliwości pracownik ochrony winien zabezpieczyć ślady, które mogą mieć wartość dowodową, i miejsce zdarzenia. 5. Po zdarzeniu sporządzić z niego notatkę wskazując w niej materiał dowodowy i miejsce jego zabezpieczenia. Jeżeli to możliwe spowodować sporządzenie dokumentacji fotograficznej. Jeśli w zdarzeniu były osoby poszkodowane to w miarę możliwości w notatce zawrzeć ich dane personalne. Dla Galeria Muzeum Miejskiego Café </w:t>
      </w:r>
      <w:proofErr w:type="spellStart"/>
      <w:r w:rsidRPr="0009665B">
        <w:rPr>
          <w:rFonts w:ascii="Times New Roman" w:eastAsia="Times New Roman" w:hAnsi="Times New Roman" w:cs="Times New Roman"/>
          <w:color w:val="000000"/>
          <w:lang w:eastAsia="pl-PL"/>
        </w:rPr>
        <w:t>Silesia</w:t>
      </w:r>
      <w:proofErr w:type="spellEnd"/>
      <w:r w:rsidRPr="0009665B">
        <w:rPr>
          <w:rFonts w:ascii="Times New Roman" w:eastAsia="Times New Roman" w:hAnsi="Times New Roman" w:cs="Times New Roman"/>
          <w:color w:val="000000"/>
          <w:lang w:eastAsia="pl-PL"/>
        </w:rPr>
        <w:t xml:space="preserve"> w Zabrzu przy ul. 3-go Maja 6 Zamawiający posiada Plan ochrony obiektów opatrzony klauzulą „do użytku służbowego”. Zawarcie umowy przez Wykonawcę oznacza zaakceptowanie stanu i poziomu zabezpieczeń będących własnością Zamawiającego i bezwarunkową gotowość przejęcia elektronicznych urządzeń i systemów alarmowych Zamawiającego.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II.5) Główny kod CPV: </w:t>
      </w:r>
      <w:r w:rsidRPr="0009665B">
        <w:rPr>
          <w:rFonts w:ascii="Times New Roman" w:eastAsia="Times New Roman" w:hAnsi="Times New Roman" w:cs="Times New Roman"/>
          <w:color w:val="000000"/>
          <w:lang w:eastAsia="pl-PL"/>
        </w:rPr>
        <w:t>79710000-4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Dodatkowe kody CPV:</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II.6) Całkowita wartość zamówienia </w:t>
      </w:r>
      <w:r w:rsidRPr="0009665B">
        <w:rPr>
          <w:rFonts w:ascii="Times New Roman" w:eastAsia="Times New Roman" w:hAnsi="Times New Roman" w:cs="Times New Roman"/>
          <w:i/>
          <w:iCs/>
          <w:color w:val="000000"/>
          <w:lang w:eastAsia="pl-PL"/>
        </w:rPr>
        <w:t>(jeżeli zamawiający podaje informacje o wartości zamówienia)</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t>Wartość bez VAT: </w:t>
      </w:r>
      <w:r w:rsidRPr="0009665B">
        <w:rPr>
          <w:rFonts w:ascii="Times New Roman" w:eastAsia="Times New Roman" w:hAnsi="Times New Roman" w:cs="Times New Roman"/>
          <w:color w:val="000000"/>
          <w:lang w:eastAsia="pl-PL"/>
        </w:rPr>
        <w:br/>
        <w:t>Waluta: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lastRenderedPageBreak/>
        <w:br/>
      </w:r>
      <w:r w:rsidRPr="0009665B">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09665B">
        <w:rPr>
          <w:rFonts w:ascii="Times New Roman" w:eastAsia="Times New Roman" w:hAnsi="Times New Roman" w:cs="Times New Roman"/>
          <w:b/>
          <w:bCs/>
          <w:color w:val="000000"/>
          <w:lang w:eastAsia="pl-PL"/>
        </w:rPr>
        <w:t>Pzp</w:t>
      </w:r>
      <w:proofErr w:type="spellEnd"/>
      <w:r w:rsidRPr="0009665B">
        <w:rPr>
          <w:rFonts w:ascii="Times New Roman" w:eastAsia="Times New Roman" w:hAnsi="Times New Roman" w:cs="Times New Roman"/>
          <w:b/>
          <w:bCs/>
          <w:color w:val="000000"/>
          <w:lang w:eastAsia="pl-PL"/>
        </w:rPr>
        <w:t>: </w:t>
      </w:r>
      <w:r w:rsidRPr="0009665B">
        <w:rPr>
          <w:rFonts w:ascii="Times New Roman" w:eastAsia="Times New Roman" w:hAnsi="Times New Roman" w:cs="Times New Roman"/>
          <w:color w:val="000000"/>
          <w:lang w:eastAsia="pl-PL"/>
        </w:rPr>
        <w:t>Tak </w:t>
      </w:r>
      <w:r w:rsidRPr="0009665B">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09665B">
        <w:rPr>
          <w:rFonts w:ascii="Times New Roman" w:eastAsia="Times New Roman" w:hAnsi="Times New Roman" w:cs="Times New Roman"/>
          <w:color w:val="000000"/>
          <w:lang w:eastAsia="pl-PL"/>
        </w:rPr>
        <w:t>Pzp</w:t>
      </w:r>
      <w:proofErr w:type="spellEnd"/>
      <w:r w:rsidRPr="0009665B">
        <w:rPr>
          <w:rFonts w:ascii="Times New Roman" w:eastAsia="Times New Roman" w:hAnsi="Times New Roman" w:cs="Times New Roman"/>
          <w:color w:val="000000"/>
          <w:lang w:eastAsia="pl-PL"/>
        </w:rPr>
        <w:t xml:space="preserve">: Zamawiający przewiduje udzielanie zamówień o których mowa w art. 67 ust.1 pkt 6 </w:t>
      </w:r>
      <w:proofErr w:type="spellStart"/>
      <w:r w:rsidRPr="0009665B">
        <w:rPr>
          <w:rFonts w:ascii="Times New Roman" w:eastAsia="Times New Roman" w:hAnsi="Times New Roman" w:cs="Times New Roman"/>
          <w:color w:val="000000"/>
          <w:lang w:eastAsia="pl-PL"/>
        </w:rPr>
        <w:t>Pzp</w:t>
      </w:r>
      <w:proofErr w:type="spellEnd"/>
      <w:r w:rsidRPr="0009665B">
        <w:rPr>
          <w:rFonts w:ascii="Times New Roman" w:eastAsia="Times New Roman" w:hAnsi="Times New Roman" w:cs="Times New Roman"/>
          <w:color w:val="000000"/>
          <w:lang w:eastAsia="pl-PL"/>
        </w:rPr>
        <w:t xml:space="preserve"> do wysokości 50 % zamówienia podstawowego. Zamawiający przewiduje udzielenia zamówienia w obszarze dotyczącym powtórzenia podobnych usług w zakresie opisanym w przedmiocie zamówienia. Procedura udzielania zamówienia może zostać wszczęta na podstawie zatwierdzonego przez Zamawiającego protokołu konieczność opisującego zakres usług i uzasadnienie potrzeby ich wykonania oraz po zabezpieczeniu odpowiednich środków finansowych.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t>miesiącach:   </w:t>
      </w:r>
      <w:r w:rsidRPr="0009665B">
        <w:rPr>
          <w:rFonts w:ascii="Times New Roman" w:eastAsia="Times New Roman" w:hAnsi="Times New Roman" w:cs="Times New Roman"/>
          <w:i/>
          <w:iCs/>
          <w:color w:val="000000"/>
          <w:lang w:eastAsia="pl-PL"/>
        </w:rPr>
        <w:t> lub </w:t>
      </w:r>
      <w:r w:rsidRPr="0009665B">
        <w:rPr>
          <w:rFonts w:ascii="Times New Roman" w:eastAsia="Times New Roman" w:hAnsi="Times New Roman" w:cs="Times New Roman"/>
          <w:b/>
          <w:bCs/>
          <w:color w:val="000000"/>
          <w:lang w:eastAsia="pl-PL"/>
        </w:rPr>
        <w:t>dniach:</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i/>
          <w:iCs/>
          <w:color w:val="000000"/>
          <w:lang w:eastAsia="pl-PL"/>
        </w:rPr>
        <w:t>lub</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data rozpoczęcia: </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i/>
          <w:iCs/>
          <w:color w:val="000000"/>
          <w:lang w:eastAsia="pl-PL"/>
        </w:rPr>
        <w:t> lub </w:t>
      </w:r>
      <w:r w:rsidRPr="0009665B">
        <w:rPr>
          <w:rFonts w:ascii="Times New Roman" w:eastAsia="Times New Roman" w:hAnsi="Times New Roman" w:cs="Times New Roman"/>
          <w:b/>
          <w:bCs/>
          <w:color w:val="000000"/>
          <w:lang w:eastAsia="pl-PL"/>
        </w:rPr>
        <w:t>zakończenia: </w:t>
      </w:r>
      <w:r w:rsidRPr="0009665B">
        <w:rPr>
          <w:rFonts w:ascii="Times New Roman" w:eastAsia="Times New Roman" w:hAnsi="Times New Roman" w:cs="Times New Roman"/>
          <w:color w:val="000000"/>
          <w:lang w:eastAsia="pl-PL"/>
        </w:rPr>
        <w:t>2020-12-31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II.9) Informacje dodatkowe: </w:t>
      </w:r>
      <w:r w:rsidRPr="0009665B">
        <w:rPr>
          <w:rFonts w:ascii="Times New Roman" w:eastAsia="Times New Roman" w:hAnsi="Times New Roman" w:cs="Times New Roman"/>
          <w:color w:val="000000"/>
          <w:lang w:eastAsia="pl-PL"/>
        </w:rPr>
        <w:t xml:space="preserve">Zamówienie realizowane będzie przez okres 24 miesięcy, w terminie od 31.12.2018 do 31.12.2020 r. Wykonawca zrealizuje przedmiot zamówienia w nieprzekraczalnym terminie: nie wcześniej niż od godziny 15.00 dnia 31.12.2018 roku do godziny 1500 dnia 31.12.2020 roku. </w:t>
      </w:r>
      <w:r w:rsidRPr="0009665B">
        <w:rPr>
          <w:rFonts w:ascii="Times New Roman" w:eastAsia="Times New Roman" w:hAnsi="Times New Roman" w:cs="Times New Roman"/>
          <w:color w:val="000000"/>
          <w:lang w:eastAsia="pl-PL"/>
        </w:rPr>
        <w:sym w:font="Symbol" w:char="F0D8"/>
      </w:r>
      <w:r w:rsidRPr="0009665B">
        <w:rPr>
          <w:rFonts w:ascii="Times New Roman" w:eastAsia="Times New Roman" w:hAnsi="Times New Roman" w:cs="Times New Roman"/>
          <w:color w:val="000000"/>
          <w:lang w:eastAsia="pl-PL"/>
        </w:rPr>
        <w:t xml:space="preserve"> Rok 2019 – 8769 godzin x 2 obiekty </w:t>
      </w:r>
      <w:r w:rsidRPr="0009665B">
        <w:rPr>
          <w:rFonts w:ascii="Times New Roman" w:eastAsia="Times New Roman" w:hAnsi="Times New Roman" w:cs="Times New Roman"/>
          <w:color w:val="000000"/>
          <w:lang w:eastAsia="pl-PL"/>
        </w:rPr>
        <w:sym w:font="Symbol" w:char="F0D8"/>
      </w:r>
      <w:r w:rsidRPr="0009665B">
        <w:rPr>
          <w:rFonts w:ascii="Times New Roman" w:eastAsia="Times New Roman" w:hAnsi="Times New Roman" w:cs="Times New Roman"/>
          <w:color w:val="000000"/>
          <w:lang w:eastAsia="pl-PL"/>
        </w:rPr>
        <w:t xml:space="preserve"> Rok 2020 – 8775 godziny x 2 obiekty Zamawiane okresy świadczenia usług na poszczególnych obszarach mogą ulegać zmianie - Zamawiający zastrzega sobie możliwość zmniejszenia ilości zaplanowanych godzin świadczenia usług na poszczególnych obszarach. Z tytułu zmniejszenia ilości godzin Wykonawcy nie przysługują żadne roszczenia względem Zamawiającego. Zmniejszenie zaplanowanych ilości godzin świadczenia usług na poszczególnych obszarach nie wymaga aneksu do umowy. Odbywać się będzie poprzez pisemne </w:t>
      </w:r>
      <w:r w:rsidRPr="0009665B">
        <w:rPr>
          <w:rFonts w:ascii="Times New Roman" w:eastAsia="Times New Roman" w:hAnsi="Times New Roman" w:cs="Times New Roman"/>
          <w:color w:val="000000"/>
          <w:lang w:eastAsia="pl-PL"/>
        </w:rPr>
        <w:lastRenderedPageBreak/>
        <w:t>poinformowanie o tym Wykonawcy z co najmniej 5 dniowym wyprzedzeniem. Czas wyprzedzenia poinformowania może ulec skróceniu za porozumieniem stron</w:t>
      </w:r>
    </w:p>
    <w:p w:rsidR="0009665B" w:rsidRPr="0009665B" w:rsidRDefault="0009665B" w:rsidP="0009665B">
      <w:pPr>
        <w:spacing w:after="0" w:line="450" w:lineRule="atLeast"/>
        <w:rPr>
          <w:rFonts w:ascii="Times New Roman" w:eastAsia="Times New Roman" w:hAnsi="Times New Roman" w:cs="Times New Roman"/>
          <w:b/>
          <w:bCs/>
          <w:color w:val="000000"/>
          <w:lang w:eastAsia="pl-PL"/>
        </w:rPr>
      </w:pPr>
      <w:r w:rsidRPr="0009665B">
        <w:rPr>
          <w:rFonts w:ascii="Times New Roman" w:eastAsia="Times New Roman" w:hAnsi="Times New Roman" w:cs="Times New Roman"/>
          <w:b/>
          <w:bCs/>
          <w:color w:val="000000"/>
          <w:u w:val="single"/>
          <w:lang w:eastAsia="pl-PL"/>
        </w:rPr>
        <w:t>SEKCJA III: INFORMACJE O CHARAKTERZE PRAWNYM, EKONOMICZNYM, FINANSOWYM I TECHNICZNYM</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III.1) WARUNKI UDZIAŁU W POSTĘPOWANIU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t>Określenie warunków: Wykonawca spełni warunek udziału w postępowaniu w zakresie kompetencji lub uprawnień do prowadzenia określonej działalności zawodowej, o ile wynika to z odrębnych przepisów jeżeli wykaże że posiada Koncesję MSWiA na świadczenie usług ochrony osób i mienia w formie bezpośredniej ochrony fizycznej </w:t>
      </w:r>
      <w:r w:rsidRPr="0009665B">
        <w:rPr>
          <w:rFonts w:ascii="Times New Roman" w:eastAsia="Times New Roman" w:hAnsi="Times New Roman" w:cs="Times New Roman"/>
          <w:color w:val="000000"/>
          <w:lang w:eastAsia="pl-PL"/>
        </w:rPr>
        <w:br/>
        <w:t>Informacje dodatkowe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III.1.2) Sytuacja finansowa lub ekonomiczna </w:t>
      </w:r>
      <w:r w:rsidRPr="0009665B">
        <w:rPr>
          <w:rFonts w:ascii="Times New Roman" w:eastAsia="Times New Roman" w:hAnsi="Times New Roman" w:cs="Times New Roman"/>
          <w:color w:val="000000"/>
          <w:lang w:eastAsia="pl-PL"/>
        </w:rPr>
        <w:br/>
        <w:t>Określenie warunków: Określenie warunków: Wykonawca spełni warunek udziału w postępowaniu w zakresie sytuacji finansowej lub ekonomicznej jeżeli wykaże, że: 1. jest ubezpieczony od odpowiedzialności cywilnej w zakresie prowadzonej działalności związanej z przedmiotem zamówienia na sumę gwarancyjną min. 2.500.000,00 PLN, (słownie: dwa miliony pięćset tysięcy zł 00/100). </w:t>
      </w:r>
      <w:r w:rsidRPr="0009665B">
        <w:rPr>
          <w:rFonts w:ascii="Times New Roman" w:eastAsia="Times New Roman" w:hAnsi="Times New Roman" w:cs="Times New Roman"/>
          <w:color w:val="000000"/>
          <w:lang w:eastAsia="pl-PL"/>
        </w:rPr>
        <w:br/>
        <w:t>Informacje dodatkowe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III.1.3) Zdolność techniczna lub zawodowa </w:t>
      </w:r>
      <w:r w:rsidRPr="0009665B">
        <w:rPr>
          <w:rFonts w:ascii="Times New Roman" w:eastAsia="Times New Roman" w:hAnsi="Times New Roman" w:cs="Times New Roman"/>
          <w:color w:val="000000"/>
          <w:lang w:eastAsia="pl-PL"/>
        </w:rPr>
        <w:br/>
        <w:t xml:space="preserve">Określenie warunków: Wykonawca spełni warunek dotyczący zdolności technicznej lub zawodowej, jeżeli wykaże, że: 1. wykonał lub wykonuje należycie w okresie ostatnich trzech lat przed upływem terminu składania ofert, a jeżeli okres prowadzenia działalności jest krótszy – w tym okresie: a. minimum dwie usługi kwalifikowanej ochrony fizycznej osób i mienia w obiektach muzeów i/lub innych instytucji ochrony dóbr kultury oraz pozostałych budynkach użyteczności publicznej o zakresie obejmującym ochronę przez co najmniej 2 pracowników na jednej zmianie o wartości co najmniej 200.000,00 PLN z VAT dla każdej z nich, 2. dysponuje następującymi osobami skierowanymi przez wykonawcę do realizacji zamówienia publicznego, odpowiedzialnych za świadczenie usług: a. min. 2 osoby w roli kierowników odpowiedzialnych za organizowanie i kierowanie zespołami ochrony, będącymi kwalifikowanymi pracownikami ochrony, wpisanymi na listę kwalifikowanych pracowników ochrony fizycznej, b. min. 15 kwalifikowanych pracowników ochrony fizycznej z min. </w:t>
      </w:r>
      <w:r w:rsidRPr="0009665B">
        <w:rPr>
          <w:rFonts w:ascii="Times New Roman" w:eastAsia="Times New Roman" w:hAnsi="Times New Roman" w:cs="Times New Roman"/>
          <w:color w:val="000000"/>
          <w:lang w:eastAsia="pl-PL"/>
        </w:rPr>
        <w:lastRenderedPageBreak/>
        <w:t>3 - letnim doświadczeniem zawodowym (jako pracownik ochrony),. Uwaga!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r w:rsidRPr="0009665B">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9665B">
        <w:rPr>
          <w:rFonts w:ascii="Times New Roman" w:eastAsia="Times New Roman" w:hAnsi="Times New Roman" w:cs="Times New Roman"/>
          <w:color w:val="000000"/>
          <w:lang w:eastAsia="pl-PL"/>
        </w:rPr>
        <w:br/>
        <w:t>Informacje dodatkowe: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III.2) PODSTAWY WYKLUCZENIA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 xml:space="preserve">III.2.1) Podstawy wykluczenia określone w art. 24 ust. 1 ustawy </w:t>
      </w:r>
      <w:proofErr w:type="spellStart"/>
      <w:r w:rsidRPr="0009665B">
        <w:rPr>
          <w:rFonts w:ascii="Times New Roman" w:eastAsia="Times New Roman" w:hAnsi="Times New Roman" w:cs="Times New Roman"/>
          <w:b/>
          <w:bCs/>
          <w:color w:val="000000"/>
          <w:lang w:eastAsia="pl-PL"/>
        </w:rPr>
        <w:t>Pzp</w:t>
      </w:r>
      <w:proofErr w:type="spellEnd"/>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09665B">
        <w:rPr>
          <w:rFonts w:ascii="Times New Roman" w:eastAsia="Times New Roman" w:hAnsi="Times New Roman" w:cs="Times New Roman"/>
          <w:b/>
          <w:bCs/>
          <w:color w:val="000000"/>
          <w:lang w:eastAsia="pl-PL"/>
        </w:rPr>
        <w:t>Pzp</w:t>
      </w:r>
      <w:proofErr w:type="spellEnd"/>
      <w:r w:rsidRPr="0009665B">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09665B">
        <w:rPr>
          <w:rFonts w:ascii="Times New Roman" w:eastAsia="Times New Roman" w:hAnsi="Times New Roman" w:cs="Times New Roman"/>
          <w:color w:val="000000"/>
          <w:lang w:eastAsia="pl-PL"/>
        </w:rPr>
        <w:t>Pzp</w:t>
      </w:r>
      <w:proofErr w:type="spellEnd"/>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 xml:space="preserve">Tak (podstawa wykluczenia określona w art. 24 ust. 5 pkt 5 ustawy </w:t>
      </w:r>
      <w:proofErr w:type="spellStart"/>
      <w:r w:rsidRPr="0009665B">
        <w:rPr>
          <w:rFonts w:ascii="Times New Roman" w:eastAsia="Times New Roman" w:hAnsi="Times New Roman" w:cs="Times New Roman"/>
          <w:color w:val="000000"/>
          <w:lang w:eastAsia="pl-PL"/>
        </w:rPr>
        <w:t>Pzp</w:t>
      </w:r>
      <w:proofErr w:type="spellEnd"/>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t xml:space="preserve">Tak (podstawa wykluczenia określona w art. 24 ust. 5 pkt 6 ustawy </w:t>
      </w:r>
      <w:proofErr w:type="spellStart"/>
      <w:r w:rsidRPr="0009665B">
        <w:rPr>
          <w:rFonts w:ascii="Times New Roman" w:eastAsia="Times New Roman" w:hAnsi="Times New Roman" w:cs="Times New Roman"/>
          <w:color w:val="000000"/>
          <w:lang w:eastAsia="pl-PL"/>
        </w:rPr>
        <w:t>Pzp</w:t>
      </w:r>
      <w:proofErr w:type="spellEnd"/>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 xml:space="preserve">Tak (podstawa wykluczenia określona w art. 24 ust. 5 pkt 8 ustawy </w:t>
      </w:r>
      <w:proofErr w:type="spellStart"/>
      <w:r w:rsidRPr="0009665B">
        <w:rPr>
          <w:rFonts w:ascii="Times New Roman" w:eastAsia="Times New Roman" w:hAnsi="Times New Roman" w:cs="Times New Roman"/>
          <w:color w:val="000000"/>
          <w:lang w:eastAsia="pl-PL"/>
        </w:rPr>
        <w:t>Pzp</w:t>
      </w:r>
      <w:proofErr w:type="spellEnd"/>
      <w:r w:rsidRPr="0009665B">
        <w:rPr>
          <w:rFonts w:ascii="Times New Roman" w:eastAsia="Times New Roman" w:hAnsi="Times New Roman" w:cs="Times New Roman"/>
          <w:color w:val="000000"/>
          <w:lang w:eastAsia="pl-PL"/>
        </w:rPr>
        <w:t>)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Oświadczenie o niepodleganiu wykluczeniu oraz spełnianiu warunków udziału w postępowaniu </w:t>
      </w:r>
      <w:r w:rsidRPr="0009665B">
        <w:rPr>
          <w:rFonts w:ascii="Times New Roman" w:eastAsia="Times New Roman" w:hAnsi="Times New Roman" w:cs="Times New Roman"/>
          <w:color w:val="000000"/>
          <w:lang w:eastAsia="pl-PL"/>
        </w:rPr>
        <w:br/>
        <w:t>Tak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Oświadczenie o spełnianiu kryteriów selekcji </w:t>
      </w:r>
      <w:r w:rsidRPr="0009665B">
        <w:rPr>
          <w:rFonts w:ascii="Times New Roman" w:eastAsia="Times New Roman" w:hAnsi="Times New Roman" w:cs="Times New Roman"/>
          <w:color w:val="000000"/>
          <w:lang w:eastAsia="pl-PL"/>
        </w:rPr>
        <w:br/>
        <w:t>Nie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 xml:space="preserve">III.4) WYKAZ OŚWIADCZEŃ LUB DOKUMENTÓW , SKŁADANYCH PRZEZ WYKONAWCĘ W POSTĘPOWANIU NA WEZWANIE ZAMAWIAJACEGO W CELU </w:t>
      </w:r>
      <w:r w:rsidRPr="0009665B">
        <w:rPr>
          <w:rFonts w:ascii="Times New Roman" w:eastAsia="Times New Roman" w:hAnsi="Times New Roman" w:cs="Times New Roman"/>
          <w:b/>
          <w:bCs/>
          <w:color w:val="000000"/>
          <w:lang w:eastAsia="pl-PL"/>
        </w:rPr>
        <w:lastRenderedPageBreak/>
        <w:t>POTWIERDZENIA OKOLICZNOŚCI, O KTÓRYCH MOWA W ART. 25 UST. 1 PKT 3 USTAWY PZP: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5) oświadczenia wykonawcy o braku wydania prawomocnego wyroku sądu skazującego za wykroczenie na karę ograniczenia wolności lub grzywny w zakresie określonym przez zamawiającego na podstawie art. 24 ust. 5 pkt 5 i 6 ustawy, 6) oświadczenia wykonawcy o niezaleganiu z opłacaniem podatków i opłat lokalnych, o których mowa w ustawie z dnia 12 stycznia 1991 r. o podatkach i opłatach lokalnych (Dz. U. z 2016 r. poz. 716).</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 xml:space="preserve">III.5) WYKAZ OŚWIADCZEŃ LUB DOKUMENTÓW SKŁADANYCH PRZEZ WYKONAWCĘ W POSTĘPOWANIU NA WEZWANIE ZAMAWIAJACEGO W CELU </w:t>
      </w:r>
      <w:r w:rsidRPr="0009665B">
        <w:rPr>
          <w:rFonts w:ascii="Times New Roman" w:eastAsia="Times New Roman" w:hAnsi="Times New Roman" w:cs="Times New Roman"/>
          <w:b/>
          <w:bCs/>
          <w:color w:val="000000"/>
          <w:lang w:eastAsia="pl-PL"/>
        </w:rPr>
        <w:lastRenderedPageBreak/>
        <w:t>POTWIERDZENIA OKOLICZNOŚCI, O KTÓRYCH MOWA W ART. 25 UST. 1 PKT 1 USTAWY PZP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III.5.1) W ZAKRESIE SPEŁNIANIA WARUNKÓW UDZIAŁU W POSTĘPOWANIU:</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t xml:space="preserve">1.W celu potwierdzenia spełniania warunku dotyczącego kompetencji lub uprawnień do prowadzenia określonej działalności zawodowej, o ile wynika to z odrębnych przepisów określonego w pkt. 5.3.a) SIWZ zamawiający żąda od wykonawcy: a) Oświadczenia o spełnieniu warunków udziału w postępowaniu wzór - załącznik nr 2 do SIWZ) – składane do oferty, b) Koncesji MSWiA na świadczenie usług ochrony osób i mienia w formie bezpośredniej ochrony fizycznej – składane na wezwanie Zamawiającego, 2. W celu potwierdzenia spełniania warunku dotyczącego sytuacji ekonomicznej lub finansowej określonego w pkt 5.3.b) SIWZ zamawiający żąda od wykonawcy: a) Oświadczenia o spełnieniu warunków udziału w postępowaniu wzór - załącznik nr 2 do SIWZ) – składane do oferty, b) dokumentów potwierdzających, że wykonawca jest ubezpieczony od odpowiedzialności cywilnej w zakresie prowadzonej działalności związanej z przedmiotem zamówienia na sumę gwarancyjną nie mniejsza niż 2.500.000,00 PLN – składane na wezwanie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 W celu potwierdzenia spełniania warunku dotyczącego zdolności technicznej lub zawodowej określonego w pkt 5.3.c) SIWZ zamawiający żąda od wykonawcy: a) oświadczenia o spełnieniu warunków udziału w postępowaniu określonych przez Zamawiającego (wzór - załącznik nr 2 do SIWZ) – składane do oferty, b)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z załączeniem dowodów określających czy usługi te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Pr="0009665B">
        <w:rPr>
          <w:rFonts w:ascii="Times New Roman" w:eastAsia="Times New Roman" w:hAnsi="Times New Roman" w:cs="Times New Roman"/>
          <w:color w:val="000000"/>
          <w:lang w:eastAsia="pl-PL"/>
        </w:rPr>
        <w:lastRenderedPageBreak/>
        <w:t>składania ofert (wzór - załącznik nr 4 do SIWZ) – składane na wezwanie Zamawiającego, c) wykazu osób, skierowanych przez wykonawcę do realizacji zamówienia publicznego, odpowiedzialnych za świadczenie usługi, wraz z informacjami na temat ich kwalifikacji zawodowych, uprawnień, doświadczenia i wykształcenia niezbędnych do wykonania zamówienia publicznego, a także zakresu wykonywanych przez nie czynności oraz informacją o podstawie do dysponowania tymi osobami, (wzór - załącznik nr 5 do SIWZ) - składane na wezwanie Zamawiającego.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III.5.2) W ZAKRESIE KRYTERIÓW SELEKCJI:</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W celu wykazania, iż oferowane usługi potwierdzają spełnienie wymagań określonych przez Zamawiającego, Wykonawca składa - składane na wezwanie Zamawiającego: 1. projekt założeń technicznych, zawierający: a) przedstawienie wzoru jednolitego umundurowania (zdjęcia, szkice, itp.) b) przedstawienie kolorystyki i cech charakterystycznych dla umundurowania, c) przedstawienie możliwości zapewnienia łączności bezprzewodowej (radiotelefony) zarówno w ochronie Muzeum jak i łączności ze stanowiskiem kierowania ochroną Wykonawcy, 2. potwierdzenie gotowości przyjazdu patrolu monitoringu na posterunki Muzeum Miejskiego w Zabrzu w czasie do 10 minut oraz podanie lokalizacji (adresu) patrolu interwencyjnego.</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III.7) INNE DOKUMENTY NIE WYMIENIONE W pkt III.3) - III.6)</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składane w terminie 3 dni od zamieszczenia na stronie internetowej informacji z otwarcia ofert, • Zgodnie z art. 24 ust. 11 </w:t>
      </w:r>
      <w:proofErr w:type="spellStart"/>
      <w:r w:rsidRPr="0009665B">
        <w:rPr>
          <w:rFonts w:ascii="Times New Roman" w:eastAsia="Times New Roman" w:hAnsi="Times New Roman" w:cs="Times New Roman"/>
          <w:color w:val="000000"/>
          <w:lang w:eastAsia="pl-PL"/>
        </w:rPr>
        <w:t>Pzp</w:t>
      </w:r>
      <w:proofErr w:type="spellEnd"/>
      <w:r w:rsidRPr="0009665B">
        <w:rPr>
          <w:rFonts w:ascii="Times New Roman" w:eastAsia="Times New Roman" w:hAnsi="Times New Roman" w:cs="Times New Roman"/>
          <w:color w:val="000000"/>
          <w:lang w:eastAsia="pl-PL"/>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w:t>
      </w:r>
      <w:r w:rsidRPr="0009665B">
        <w:rPr>
          <w:rFonts w:ascii="Times New Roman" w:eastAsia="Times New Roman" w:hAnsi="Times New Roman" w:cs="Times New Roman"/>
          <w:color w:val="000000"/>
          <w:lang w:eastAsia="pl-PL"/>
        </w:rPr>
        <w:lastRenderedPageBreak/>
        <w:t xml:space="preserve">1 pkt 23 </w:t>
      </w:r>
      <w:proofErr w:type="spellStart"/>
      <w:r w:rsidRPr="0009665B">
        <w:rPr>
          <w:rFonts w:ascii="Times New Roman" w:eastAsia="Times New Roman" w:hAnsi="Times New Roman" w:cs="Times New Roman"/>
          <w:color w:val="000000"/>
          <w:lang w:eastAsia="pl-PL"/>
        </w:rPr>
        <w:t>Pzp</w:t>
      </w:r>
      <w:proofErr w:type="spellEnd"/>
      <w:r w:rsidRPr="0009665B">
        <w:rPr>
          <w:rFonts w:ascii="Times New Roman" w:eastAsia="Times New Roman" w:hAnsi="Times New Roman" w:cs="Times New Roman"/>
          <w:color w:val="000000"/>
          <w:lang w:eastAsia="pl-PL"/>
        </w:rPr>
        <w:t>. Wraz ze złożeniem oświadczenia, wykonawca może przedstawić dowody, że powiązania z innym wykonawcą nie prowadzą do zakłócenia konkurencji w postępowaniu o udzielenie zamówienia.</w:t>
      </w:r>
    </w:p>
    <w:p w:rsidR="0009665B" w:rsidRPr="0009665B" w:rsidRDefault="0009665B" w:rsidP="0009665B">
      <w:pPr>
        <w:spacing w:after="0" w:line="450" w:lineRule="atLeast"/>
        <w:rPr>
          <w:rFonts w:ascii="Times New Roman" w:eastAsia="Times New Roman" w:hAnsi="Times New Roman" w:cs="Times New Roman"/>
          <w:b/>
          <w:bCs/>
          <w:color w:val="000000"/>
          <w:lang w:eastAsia="pl-PL"/>
        </w:rPr>
      </w:pPr>
      <w:r w:rsidRPr="0009665B">
        <w:rPr>
          <w:rFonts w:ascii="Times New Roman" w:eastAsia="Times New Roman" w:hAnsi="Times New Roman" w:cs="Times New Roman"/>
          <w:b/>
          <w:bCs/>
          <w:color w:val="000000"/>
          <w:u w:val="single"/>
          <w:lang w:eastAsia="pl-PL"/>
        </w:rPr>
        <w:t>SEKCJA IV: PROCEDURA</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IV.1) OPIS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IV.1.1) Tryb udzielenia zamówienia: </w:t>
      </w:r>
      <w:r w:rsidRPr="0009665B">
        <w:rPr>
          <w:rFonts w:ascii="Times New Roman" w:eastAsia="Times New Roman" w:hAnsi="Times New Roman" w:cs="Times New Roman"/>
          <w:color w:val="000000"/>
          <w:lang w:eastAsia="pl-PL"/>
        </w:rPr>
        <w:t>Przetarg nieograniczony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IV.1.2) Zamawiający żąda wniesienia wadium:</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 </w:t>
      </w:r>
      <w:r w:rsidRPr="0009665B">
        <w:rPr>
          <w:rFonts w:ascii="Times New Roman" w:eastAsia="Times New Roman" w:hAnsi="Times New Roman" w:cs="Times New Roman"/>
          <w:color w:val="000000"/>
          <w:lang w:eastAsia="pl-PL"/>
        </w:rPr>
        <w:br/>
        <w:t>Informacja na temat wadium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IV.1.3) Przewiduje się udzielenie zaliczek na poczet wykonania zamówienia:</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 </w:t>
      </w:r>
      <w:r w:rsidRPr="0009665B">
        <w:rPr>
          <w:rFonts w:ascii="Times New Roman" w:eastAsia="Times New Roman" w:hAnsi="Times New Roman" w:cs="Times New Roman"/>
          <w:color w:val="000000"/>
          <w:lang w:eastAsia="pl-PL"/>
        </w:rPr>
        <w:br/>
        <w:t>Należy podać informacje na temat udzielania zaliczek: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 </w:t>
      </w:r>
      <w:r w:rsidRPr="0009665B">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09665B">
        <w:rPr>
          <w:rFonts w:ascii="Times New Roman" w:eastAsia="Times New Roman" w:hAnsi="Times New Roman" w:cs="Times New Roman"/>
          <w:color w:val="000000"/>
          <w:lang w:eastAsia="pl-PL"/>
        </w:rPr>
        <w:br/>
        <w:t>Nie </w:t>
      </w:r>
      <w:r w:rsidRPr="0009665B">
        <w:rPr>
          <w:rFonts w:ascii="Times New Roman" w:eastAsia="Times New Roman" w:hAnsi="Times New Roman" w:cs="Times New Roman"/>
          <w:color w:val="000000"/>
          <w:lang w:eastAsia="pl-PL"/>
        </w:rPr>
        <w:br/>
        <w:t>Informacje dodatkowe: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IV.1.5.) Wymaga się złożenia oferty wariantowej:</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Nie </w:t>
      </w:r>
      <w:r w:rsidRPr="0009665B">
        <w:rPr>
          <w:rFonts w:ascii="Times New Roman" w:eastAsia="Times New Roman" w:hAnsi="Times New Roman" w:cs="Times New Roman"/>
          <w:color w:val="000000"/>
          <w:lang w:eastAsia="pl-PL"/>
        </w:rPr>
        <w:br/>
        <w:t>Dopuszcza się złożenie oferty wariantowej </w:t>
      </w:r>
      <w:r w:rsidRPr="0009665B">
        <w:rPr>
          <w:rFonts w:ascii="Times New Roman" w:eastAsia="Times New Roman" w:hAnsi="Times New Roman" w:cs="Times New Roman"/>
          <w:color w:val="000000"/>
          <w:lang w:eastAsia="pl-PL"/>
        </w:rPr>
        <w:br/>
        <w:t>Nie </w:t>
      </w:r>
      <w:r w:rsidRPr="0009665B">
        <w:rPr>
          <w:rFonts w:ascii="Times New Roman" w:eastAsia="Times New Roman" w:hAnsi="Times New Roman" w:cs="Times New Roman"/>
          <w:color w:val="000000"/>
          <w:lang w:eastAsia="pl-PL"/>
        </w:rPr>
        <w:br/>
        <w:t>Złożenie oferty wariantowej dopuszcza się tylko z jednoczesnym złożeniem oferty zasadniczej: </w:t>
      </w:r>
      <w:r w:rsidRPr="0009665B">
        <w:rPr>
          <w:rFonts w:ascii="Times New Roman" w:eastAsia="Times New Roman" w:hAnsi="Times New Roman" w:cs="Times New Roman"/>
          <w:color w:val="000000"/>
          <w:lang w:eastAsia="pl-PL"/>
        </w:rPr>
        <w:br/>
        <w:t>Nie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lastRenderedPageBreak/>
        <w:br/>
      </w:r>
      <w:r w:rsidRPr="0009665B">
        <w:rPr>
          <w:rFonts w:ascii="Times New Roman" w:eastAsia="Times New Roman" w:hAnsi="Times New Roman" w:cs="Times New Roman"/>
          <w:b/>
          <w:bCs/>
          <w:color w:val="000000"/>
          <w:lang w:eastAsia="pl-PL"/>
        </w:rPr>
        <w:t>IV.1.6) Przewidywana liczba wykonawców, którzy zostaną zaproszeni do udziału w postępowaniu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i/>
          <w:iCs/>
          <w:color w:val="000000"/>
          <w:lang w:eastAsia="pl-PL"/>
        </w:rPr>
        <w:t>(przetarg ograniczony, negocjacje z ogłoszeniem, dialog konkurencyjny, partnerstwo innowacyjne)</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Liczba wykonawców   </w:t>
      </w:r>
      <w:r w:rsidRPr="0009665B">
        <w:rPr>
          <w:rFonts w:ascii="Times New Roman" w:eastAsia="Times New Roman" w:hAnsi="Times New Roman" w:cs="Times New Roman"/>
          <w:color w:val="000000"/>
          <w:lang w:eastAsia="pl-PL"/>
        </w:rPr>
        <w:br/>
        <w:t>Przewidywana minimalna liczba wykonawców </w:t>
      </w:r>
      <w:r w:rsidRPr="0009665B">
        <w:rPr>
          <w:rFonts w:ascii="Times New Roman" w:eastAsia="Times New Roman" w:hAnsi="Times New Roman" w:cs="Times New Roman"/>
          <w:color w:val="000000"/>
          <w:lang w:eastAsia="pl-PL"/>
        </w:rPr>
        <w:br/>
        <w:t>Maksymalna liczba wykonawców   </w:t>
      </w:r>
      <w:r w:rsidRPr="0009665B">
        <w:rPr>
          <w:rFonts w:ascii="Times New Roman" w:eastAsia="Times New Roman" w:hAnsi="Times New Roman" w:cs="Times New Roman"/>
          <w:color w:val="000000"/>
          <w:lang w:eastAsia="pl-PL"/>
        </w:rPr>
        <w:br/>
        <w:t>Kryteria selekcji wykonawców: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IV.1.7) Informacje na temat umowy ramowej lub dynamicznego systemu zakupów:</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Umowa ramowa będzie zawarta: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Czy przewiduje się ograniczenie liczby uczestników umowy ramowej: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Przewidziana maksymalna liczba uczestników umowy ramowej: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Informacje dodatkowe: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Zamówienie obejmuje ustanowienie dynamicznego systemu zakupów: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Informacje dodatkowe: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 xml:space="preserve">Przewiduje się pobranie ze złożonych katalogów elektronicznych informacji potrzebnych do </w:t>
      </w:r>
      <w:r w:rsidRPr="0009665B">
        <w:rPr>
          <w:rFonts w:ascii="Times New Roman" w:eastAsia="Times New Roman" w:hAnsi="Times New Roman" w:cs="Times New Roman"/>
          <w:color w:val="000000"/>
          <w:lang w:eastAsia="pl-PL"/>
        </w:rPr>
        <w:lastRenderedPageBreak/>
        <w:t>sporządzenia ofert w ramach umowy ramowej/dynamicznego systemu zakupów: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IV.1.8) Aukcja elektroniczna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Przewidziane jest przeprowadzenie aukcji elektronicznej </w:t>
      </w:r>
      <w:r w:rsidRPr="0009665B">
        <w:rPr>
          <w:rFonts w:ascii="Times New Roman" w:eastAsia="Times New Roman" w:hAnsi="Times New Roman" w:cs="Times New Roman"/>
          <w:i/>
          <w:iCs/>
          <w:color w:val="000000"/>
          <w:lang w:eastAsia="pl-PL"/>
        </w:rPr>
        <w:t>(przetarg nieograniczony, przetarg ograniczony, negocjacje z ogłoszeniem) </w:t>
      </w:r>
      <w:r w:rsidRPr="0009665B">
        <w:rPr>
          <w:rFonts w:ascii="Times New Roman" w:eastAsia="Times New Roman" w:hAnsi="Times New Roman" w:cs="Times New Roman"/>
          <w:color w:val="000000"/>
          <w:lang w:eastAsia="pl-PL"/>
        </w:rPr>
        <w:t>Nie </w:t>
      </w:r>
      <w:r w:rsidRPr="0009665B">
        <w:rPr>
          <w:rFonts w:ascii="Times New Roman" w:eastAsia="Times New Roman" w:hAnsi="Times New Roman" w:cs="Times New Roman"/>
          <w:color w:val="000000"/>
          <w:lang w:eastAsia="pl-PL"/>
        </w:rPr>
        <w:br/>
        <w:t>Należy podać adres strony internetowej, na której aukcja będzie prowadzona: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Należy wskazać elementy, których wartości będą przedmiotem aukcji elektronicznej: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Przewiduje się ograniczenia co do przedstawionych wartości, wynikające z opisu przedmiotu zamówienia:</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09665B">
        <w:rPr>
          <w:rFonts w:ascii="Times New Roman" w:eastAsia="Times New Roman" w:hAnsi="Times New Roman" w:cs="Times New Roman"/>
          <w:color w:val="000000"/>
          <w:lang w:eastAsia="pl-PL"/>
        </w:rPr>
        <w:br/>
        <w:t>Informacje dotyczące przebiegu aukcji elektronicznej: </w:t>
      </w:r>
      <w:r w:rsidRPr="0009665B">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09665B">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09665B">
        <w:rPr>
          <w:rFonts w:ascii="Times New Roman" w:eastAsia="Times New Roman" w:hAnsi="Times New Roman" w:cs="Times New Roman"/>
          <w:color w:val="000000"/>
          <w:lang w:eastAsia="pl-PL"/>
        </w:rPr>
        <w:br/>
        <w:t>Wymagania dotyczące rejestracji i identyfikacji wykonawców w aukcji elektronicznej: </w:t>
      </w:r>
      <w:r w:rsidRPr="0009665B">
        <w:rPr>
          <w:rFonts w:ascii="Times New Roman" w:eastAsia="Times New Roman" w:hAnsi="Times New Roman" w:cs="Times New Roman"/>
          <w:color w:val="000000"/>
          <w:lang w:eastAsia="pl-PL"/>
        </w:rPr>
        <w:br/>
        <w:t>Informacje o liczbie etapów aukcji elektronicznej i czasie ich trwania:</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t>Czas trwania: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Czy wykonawcy, którzy nie złożyli nowych postąpień, zostaną zakwalifikowani do następnego etapu: </w:t>
      </w:r>
      <w:r w:rsidRPr="0009665B">
        <w:rPr>
          <w:rFonts w:ascii="Times New Roman" w:eastAsia="Times New Roman" w:hAnsi="Times New Roman" w:cs="Times New Roman"/>
          <w:color w:val="000000"/>
          <w:lang w:eastAsia="pl-PL"/>
        </w:rPr>
        <w:br/>
        <w:t>Warunki zamknięcia aukcji elektronicznej: </w:t>
      </w:r>
      <w:r w:rsidRPr="0009665B">
        <w:rPr>
          <w:rFonts w:ascii="Times New Roman" w:eastAsia="Times New Roman" w:hAnsi="Times New Roman" w:cs="Times New Roman"/>
          <w:color w:val="000000"/>
          <w:lang w:eastAsia="pl-PL"/>
        </w:rPr>
        <w:br/>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IV.2) KRYTERIA OCENY OFERT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IV.2.1) Kryteria oceny ofert: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IV.2.2) Kryteria</w:t>
      </w:r>
      <w:r w:rsidRPr="0009665B">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1"/>
        <w:gridCol w:w="934"/>
      </w:tblGrid>
      <w:tr w:rsidR="0009665B" w:rsidRPr="0009665B" w:rsidTr="0009665B">
        <w:tc>
          <w:tcPr>
            <w:tcW w:w="0" w:type="auto"/>
            <w:tcBorders>
              <w:top w:val="single" w:sz="6" w:space="0" w:color="000000"/>
              <w:left w:val="single" w:sz="6" w:space="0" w:color="000000"/>
              <w:bottom w:val="single" w:sz="6" w:space="0" w:color="000000"/>
              <w:right w:val="single" w:sz="6" w:space="0" w:color="000000"/>
            </w:tcBorders>
            <w:vAlign w:val="center"/>
            <w:hideMark/>
          </w:tcPr>
          <w:p w:rsidR="0009665B" w:rsidRPr="0009665B" w:rsidRDefault="0009665B" w:rsidP="0009665B">
            <w:pPr>
              <w:spacing w:after="0" w:line="240" w:lineRule="auto"/>
              <w:rPr>
                <w:rFonts w:ascii="Times New Roman" w:eastAsia="Times New Roman" w:hAnsi="Times New Roman" w:cs="Times New Roman"/>
                <w:lang w:eastAsia="pl-PL"/>
              </w:rPr>
            </w:pPr>
            <w:r w:rsidRPr="0009665B">
              <w:rPr>
                <w:rFonts w:ascii="Times New Roman" w:eastAsia="Times New Roman" w:hAnsi="Times New Roman" w:cs="Times New Roman"/>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65B" w:rsidRPr="0009665B" w:rsidRDefault="0009665B" w:rsidP="0009665B">
            <w:pPr>
              <w:spacing w:after="0" w:line="240" w:lineRule="auto"/>
              <w:rPr>
                <w:rFonts w:ascii="Times New Roman" w:eastAsia="Times New Roman" w:hAnsi="Times New Roman" w:cs="Times New Roman"/>
                <w:lang w:eastAsia="pl-PL"/>
              </w:rPr>
            </w:pPr>
            <w:r w:rsidRPr="0009665B">
              <w:rPr>
                <w:rFonts w:ascii="Times New Roman" w:eastAsia="Times New Roman" w:hAnsi="Times New Roman" w:cs="Times New Roman"/>
                <w:lang w:eastAsia="pl-PL"/>
              </w:rPr>
              <w:t>Znaczenie</w:t>
            </w:r>
          </w:p>
        </w:tc>
      </w:tr>
      <w:tr w:rsidR="0009665B" w:rsidRPr="0009665B" w:rsidTr="0009665B">
        <w:tc>
          <w:tcPr>
            <w:tcW w:w="0" w:type="auto"/>
            <w:tcBorders>
              <w:top w:val="single" w:sz="6" w:space="0" w:color="000000"/>
              <w:left w:val="single" w:sz="6" w:space="0" w:color="000000"/>
              <w:bottom w:val="single" w:sz="6" w:space="0" w:color="000000"/>
              <w:right w:val="single" w:sz="6" w:space="0" w:color="000000"/>
            </w:tcBorders>
            <w:vAlign w:val="center"/>
            <w:hideMark/>
          </w:tcPr>
          <w:p w:rsidR="0009665B" w:rsidRPr="0009665B" w:rsidRDefault="0009665B" w:rsidP="0009665B">
            <w:pPr>
              <w:spacing w:after="0" w:line="240" w:lineRule="auto"/>
              <w:rPr>
                <w:rFonts w:ascii="Times New Roman" w:eastAsia="Times New Roman" w:hAnsi="Times New Roman" w:cs="Times New Roman"/>
                <w:lang w:eastAsia="pl-PL"/>
              </w:rPr>
            </w:pPr>
            <w:r w:rsidRPr="0009665B">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65B" w:rsidRPr="0009665B" w:rsidRDefault="0009665B" w:rsidP="0009665B">
            <w:pPr>
              <w:spacing w:after="0" w:line="240" w:lineRule="auto"/>
              <w:rPr>
                <w:rFonts w:ascii="Times New Roman" w:eastAsia="Times New Roman" w:hAnsi="Times New Roman" w:cs="Times New Roman"/>
                <w:lang w:eastAsia="pl-PL"/>
              </w:rPr>
            </w:pPr>
            <w:r w:rsidRPr="0009665B">
              <w:rPr>
                <w:rFonts w:ascii="Times New Roman" w:eastAsia="Times New Roman" w:hAnsi="Times New Roman" w:cs="Times New Roman"/>
                <w:lang w:eastAsia="pl-PL"/>
              </w:rPr>
              <w:t>60,00</w:t>
            </w:r>
          </w:p>
        </w:tc>
      </w:tr>
      <w:tr w:rsidR="0009665B" w:rsidRPr="0009665B" w:rsidTr="0009665B">
        <w:tc>
          <w:tcPr>
            <w:tcW w:w="0" w:type="auto"/>
            <w:tcBorders>
              <w:top w:val="single" w:sz="6" w:space="0" w:color="000000"/>
              <w:left w:val="single" w:sz="6" w:space="0" w:color="000000"/>
              <w:bottom w:val="single" w:sz="6" w:space="0" w:color="000000"/>
              <w:right w:val="single" w:sz="6" w:space="0" w:color="000000"/>
            </w:tcBorders>
            <w:vAlign w:val="center"/>
            <w:hideMark/>
          </w:tcPr>
          <w:p w:rsidR="0009665B" w:rsidRPr="0009665B" w:rsidRDefault="0009665B" w:rsidP="0009665B">
            <w:pPr>
              <w:spacing w:after="0" w:line="240" w:lineRule="auto"/>
              <w:rPr>
                <w:rFonts w:ascii="Times New Roman" w:eastAsia="Times New Roman" w:hAnsi="Times New Roman" w:cs="Times New Roman"/>
                <w:lang w:eastAsia="pl-PL"/>
              </w:rPr>
            </w:pPr>
            <w:r w:rsidRPr="0009665B">
              <w:rPr>
                <w:rFonts w:ascii="Times New Roman" w:eastAsia="Times New Roman" w:hAnsi="Times New Roman" w:cs="Times New Roman"/>
                <w:lang w:eastAsia="pl-PL"/>
              </w:rPr>
              <w:t>Doświadczenia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9665B" w:rsidRPr="0009665B" w:rsidRDefault="0009665B" w:rsidP="0009665B">
            <w:pPr>
              <w:spacing w:after="0" w:line="240" w:lineRule="auto"/>
              <w:rPr>
                <w:rFonts w:ascii="Times New Roman" w:eastAsia="Times New Roman" w:hAnsi="Times New Roman" w:cs="Times New Roman"/>
                <w:lang w:eastAsia="pl-PL"/>
              </w:rPr>
            </w:pPr>
            <w:r w:rsidRPr="0009665B">
              <w:rPr>
                <w:rFonts w:ascii="Times New Roman" w:eastAsia="Times New Roman" w:hAnsi="Times New Roman" w:cs="Times New Roman"/>
                <w:lang w:eastAsia="pl-PL"/>
              </w:rPr>
              <w:t>40,00</w:t>
            </w:r>
          </w:p>
        </w:tc>
      </w:tr>
    </w:tbl>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09665B">
        <w:rPr>
          <w:rFonts w:ascii="Times New Roman" w:eastAsia="Times New Roman" w:hAnsi="Times New Roman" w:cs="Times New Roman"/>
          <w:b/>
          <w:bCs/>
          <w:color w:val="000000"/>
          <w:lang w:eastAsia="pl-PL"/>
        </w:rPr>
        <w:t>Pzp</w:t>
      </w:r>
      <w:proofErr w:type="spellEnd"/>
      <w:r w:rsidRPr="0009665B">
        <w:rPr>
          <w:rFonts w:ascii="Times New Roman" w:eastAsia="Times New Roman" w:hAnsi="Times New Roman" w:cs="Times New Roman"/>
          <w:b/>
          <w:bCs/>
          <w:color w:val="000000"/>
          <w:lang w:eastAsia="pl-PL"/>
        </w:rPr>
        <w:t> </w:t>
      </w:r>
      <w:r w:rsidRPr="0009665B">
        <w:rPr>
          <w:rFonts w:ascii="Times New Roman" w:eastAsia="Times New Roman" w:hAnsi="Times New Roman" w:cs="Times New Roman"/>
          <w:color w:val="000000"/>
          <w:lang w:eastAsia="pl-PL"/>
        </w:rPr>
        <w:t>(przetarg nieograniczony) </w:t>
      </w:r>
      <w:r w:rsidRPr="0009665B">
        <w:rPr>
          <w:rFonts w:ascii="Times New Roman" w:eastAsia="Times New Roman" w:hAnsi="Times New Roman" w:cs="Times New Roman"/>
          <w:color w:val="000000"/>
          <w:lang w:eastAsia="pl-PL"/>
        </w:rPr>
        <w:br/>
        <w:t>Tak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IV.3) Negocjacje z ogłoszeniem, dialog konkurencyjny, partnerstwo innowacyjne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IV.3.1) Informacje na temat negocjacji z ogłoszeniem</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t>Minimalne wymagania, które muszą spełniać wszystkie oferty: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09665B">
        <w:rPr>
          <w:rFonts w:ascii="Times New Roman" w:eastAsia="Times New Roman" w:hAnsi="Times New Roman" w:cs="Times New Roman"/>
          <w:color w:val="000000"/>
          <w:lang w:eastAsia="pl-PL"/>
        </w:rPr>
        <w:br/>
        <w:t>Przewidziany jest podział negocjacji na etapy w celu ograniczenia liczby ofert: </w:t>
      </w:r>
      <w:r w:rsidRPr="0009665B">
        <w:rPr>
          <w:rFonts w:ascii="Times New Roman" w:eastAsia="Times New Roman" w:hAnsi="Times New Roman" w:cs="Times New Roman"/>
          <w:color w:val="000000"/>
          <w:lang w:eastAsia="pl-PL"/>
        </w:rPr>
        <w:br/>
        <w:t>Należy podać informacje na temat etapów negocjacji (w tym liczbę etapów):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Informacje dodatkowe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IV.3.2) Informacje na temat dialogu konkurencyjnego</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t>Opis potrzeb i wymagań zamawiającego lub informacja o sposobie uzyskania tego opisu: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Wstępny harmonogram postępowania: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Podział dialogu na etapy w celu ograniczenia liczby rozwiązań: </w:t>
      </w:r>
      <w:r w:rsidRPr="0009665B">
        <w:rPr>
          <w:rFonts w:ascii="Times New Roman" w:eastAsia="Times New Roman" w:hAnsi="Times New Roman" w:cs="Times New Roman"/>
          <w:color w:val="000000"/>
          <w:lang w:eastAsia="pl-PL"/>
        </w:rPr>
        <w:br/>
        <w:t>Należy podać informacje na temat etapów dialogu: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lastRenderedPageBreak/>
        <w:t>Informacje dodatkowe: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IV.3.3) Informacje na temat partnerstwa innowacyjnego</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Informacje dodatkowe: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IV.4) Licytacja elektroniczna </w:t>
      </w:r>
      <w:r w:rsidRPr="0009665B">
        <w:rPr>
          <w:rFonts w:ascii="Times New Roman" w:eastAsia="Times New Roman" w:hAnsi="Times New Roman" w:cs="Times New Roman"/>
          <w:color w:val="000000"/>
          <w:lang w:eastAsia="pl-PL"/>
        </w:rPr>
        <w:br/>
        <w:t>Adres strony internetowej, na której będzie prowadzona licytacja elektroniczna: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Adres strony internetowej, na której jest dostępny opis przedmiotu zamówienia w licytacji elektronicznej: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Sposób postępowania w toku licytacji elektronicznej, w tym określenie minimalnych wysokości postąpień: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Informacje o liczbie etapów licytacji elektronicznej i czasie ich trwania:</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Czas trwania: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Wykonawcy, którzy nie złożyli nowych postąpień, zostaną zakwalifikowani do następnego etapu:</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Termin składania wniosków o dopuszczenie do udziału w licytacji elektronicznej: </w:t>
      </w:r>
      <w:r w:rsidRPr="0009665B">
        <w:rPr>
          <w:rFonts w:ascii="Times New Roman" w:eastAsia="Times New Roman" w:hAnsi="Times New Roman" w:cs="Times New Roman"/>
          <w:color w:val="000000"/>
          <w:lang w:eastAsia="pl-PL"/>
        </w:rPr>
        <w:br/>
        <w:t>Data: godzina: </w:t>
      </w:r>
      <w:r w:rsidRPr="0009665B">
        <w:rPr>
          <w:rFonts w:ascii="Times New Roman" w:eastAsia="Times New Roman" w:hAnsi="Times New Roman" w:cs="Times New Roman"/>
          <w:color w:val="000000"/>
          <w:lang w:eastAsia="pl-PL"/>
        </w:rPr>
        <w:br/>
        <w:t>Termin otwarcia licytacji elektronicznej: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t>Termin i warunki zamknięcia licytacji elektronicznej: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lastRenderedPageBreak/>
        <w:br/>
        <w:t>Wymagania dotyczące zabezpieczenia należytego wykonania umowy: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color w:val="000000"/>
          <w:lang w:eastAsia="pl-PL"/>
        </w:rPr>
        <w:br/>
        <w:t>Informacje dodatkowe: </w:t>
      </w:r>
    </w:p>
    <w:p w:rsidR="0009665B" w:rsidRPr="0009665B" w:rsidRDefault="0009665B" w:rsidP="0009665B">
      <w:pPr>
        <w:spacing w:after="0" w:line="450" w:lineRule="atLeast"/>
        <w:rPr>
          <w:rFonts w:ascii="Times New Roman" w:eastAsia="Times New Roman" w:hAnsi="Times New Roman" w:cs="Times New Roman"/>
          <w:color w:val="000000"/>
          <w:lang w:eastAsia="pl-PL"/>
        </w:rPr>
      </w:pPr>
      <w:r w:rsidRPr="0009665B">
        <w:rPr>
          <w:rFonts w:ascii="Times New Roman" w:eastAsia="Times New Roman" w:hAnsi="Times New Roman" w:cs="Times New Roman"/>
          <w:b/>
          <w:bCs/>
          <w:color w:val="000000"/>
          <w:lang w:eastAsia="pl-PL"/>
        </w:rPr>
        <w:t>IV.5) ZMIANA UMOWY</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09665B">
        <w:rPr>
          <w:rFonts w:ascii="Times New Roman" w:eastAsia="Times New Roman" w:hAnsi="Times New Roman" w:cs="Times New Roman"/>
          <w:color w:val="000000"/>
          <w:lang w:eastAsia="pl-PL"/>
        </w:rPr>
        <w:t> Tak </w:t>
      </w:r>
      <w:r w:rsidRPr="0009665B">
        <w:rPr>
          <w:rFonts w:ascii="Times New Roman" w:eastAsia="Times New Roman" w:hAnsi="Times New Roman" w:cs="Times New Roman"/>
          <w:color w:val="000000"/>
          <w:lang w:eastAsia="pl-PL"/>
        </w:rPr>
        <w:br/>
        <w:t>Należy wskazać zakres, charakter zmian oraz warunki wprowadzenia zmian: </w:t>
      </w:r>
      <w:r w:rsidRPr="0009665B">
        <w:rPr>
          <w:rFonts w:ascii="Times New Roman" w:eastAsia="Times New Roman" w:hAnsi="Times New Roman" w:cs="Times New Roman"/>
          <w:color w:val="000000"/>
          <w:lang w:eastAsia="pl-PL"/>
        </w:rPr>
        <w:br/>
        <w:t>1. Zamawiający przewiduje możliwość dokonania zmian postanowień zawartej umowy w oparciu o art. 144 Prawa zamówień publicznych w stosunku do treści oferty, na podstawie której dokonano wyboru Wykonawcy, w zakresie: a) zmiany powszechnie obowiązujących przepisów prawa, w zakresie mającym wpływ na realizację zamówienia, w tym w szczególności na postanowienia Planu Ochrony, b) ewentualnej zmiany sposobu realizacji zamówienia w zakresie grupy interwencyjnej z samodzielnej realizacji przez Wykonawcę na realizacje z udziałem podwykonawcy/</w:t>
      </w:r>
      <w:proofErr w:type="spellStart"/>
      <w:r w:rsidRPr="0009665B">
        <w:rPr>
          <w:rFonts w:ascii="Times New Roman" w:eastAsia="Times New Roman" w:hAnsi="Times New Roman" w:cs="Times New Roman"/>
          <w:color w:val="000000"/>
          <w:lang w:eastAsia="pl-PL"/>
        </w:rPr>
        <w:t>ców</w:t>
      </w:r>
      <w:proofErr w:type="spellEnd"/>
      <w:r w:rsidRPr="0009665B">
        <w:rPr>
          <w:rFonts w:ascii="Times New Roman" w:eastAsia="Times New Roman" w:hAnsi="Times New Roman" w:cs="Times New Roman"/>
          <w:color w:val="000000"/>
          <w:lang w:eastAsia="pl-PL"/>
        </w:rPr>
        <w:t xml:space="preserve">, c) zmiany podwykonawcy w zakresie grupy interwencyjnej, d) zmiana powierzchni podlegającej ochronie, z zastrzeżeniem że powierzchnia nie ulegnie zwiększeniu, e) stałej zmiany ilości posterunków ochrony fizycznej na zmianę w uzasadnionych sytuacjach, w tym zarówno jej zwiększenia, jak i zmniejszenia, z tym zastrzeżeniem, że maksymalna ilość o którą można zmniejszyć lub zwiększyć liczbę pracowników to 7 osób na jednej zmianie w stosunku do ilości określonej w SIWZ, f) oraz innych, z zastrzeżeniem art. 140 ust. 3 ustawy </w:t>
      </w:r>
      <w:proofErr w:type="spellStart"/>
      <w:r w:rsidRPr="0009665B">
        <w:rPr>
          <w:rFonts w:ascii="Times New Roman" w:eastAsia="Times New Roman" w:hAnsi="Times New Roman" w:cs="Times New Roman"/>
          <w:color w:val="000000"/>
          <w:lang w:eastAsia="pl-PL"/>
        </w:rPr>
        <w:t>Pzp</w:t>
      </w:r>
      <w:proofErr w:type="spellEnd"/>
      <w:r w:rsidRPr="0009665B">
        <w:rPr>
          <w:rFonts w:ascii="Times New Roman" w:eastAsia="Times New Roman" w:hAnsi="Times New Roman" w:cs="Times New Roman"/>
          <w:color w:val="000000"/>
          <w:lang w:eastAsia="pl-PL"/>
        </w:rPr>
        <w:t xml:space="preserve">., pod warunkiem że Zamawiający nie mógł ich przewidzieć w chwili zawarcia umowy, g) zmiany wysokości wynagrodzenia Wykonawcy na zasadach określonych w §6 ust. 4, h) ustawowa zmiana stawki podatku VAT, której zastosowania nie będzie skutkowało zmianą wartości brutto umowy, i) w przypadku zaistnienia okoliczności odpowiadających przesłankom wskazanym w art. 144 ust. 1 pkt. 2 - 6 Ustawy </w:t>
      </w:r>
      <w:proofErr w:type="spellStart"/>
      <w:r w:rsidRPr="0009665B">
        <w:rPr>
          <w:rFonts w:ascii="Times New Roman" w:eastAsia="Times New Roman" w:hAnsi="Times New Roman" w:cs="Times New Roman"/>
          <w:color w:val="000000"/>
          <w:lang w:eastAsia="pl-PL"/>
        </w:rPr>
        <w:t>Pzp</w:t>
      </w:r>
      <w:proofErr w:type="spellEnd"/>
      <w:r w:rsidRPr="0009665B">
        <w:rPr>
          <w:rFonts w:ascii="Times New Roman" w:eastAsia="Times New Roman" w:hAnsi="Times New Roman" w:cs="Times New Roman"/>
          <w:color w:val="000000"/>
          <w:lang w:eastAsia="pl-PL"/>
        </w:rPr>
        <w:t xml:space="preserve">, j) zmian organizacyjnych: nazwy, adresu, numeru RIK, numeru NIP i REGON oraz osób reprezentujących Zamawiającego, k) zmiany formy prawnej Wykonawcy (Wykonawca zobowiązany jest do uzyskania pisemnej zgody Zamawiającego na przeniesienie praw i obowiązków z niniejszej umowy), l) sposobu fakturowania i realizowania płatności za wykonane usługi. 2. W przypadku wystąpienia okoliczności skutkujących koniecznością zmiany umowy z przyczyn, o których mowa wyżej, Wykonawca zobowiązany jest do niezwłocznego poinformowania o tym fakcie Zamawiającego i wystąpienia z wnioskiem o dokonanie wskazanej zmiany. 3. Z okoliczności stanowiących podstawę zmiany do umowy Wykonawca </w:t>
      </w:r>
      <w:r w:rsidRPr="0009665B">
        <w:rPr>
          <w:rFonts w:ascii="Times New Roman" w:eastAsia="Times New Roman" w:hAnsi="Times New Roman" w:cs="Times New Roman"/>
          <w:color w:val="000000"/>
          <w:lang w:eastAsia="pl-PL"/>
        </w:rPr>
        <w:lastRenderedPageBreak/>
        <w:t>sporządzi protokół, który zostanie podpisany przez strony umowy. 4. Zmiana umowy powinna nastąpić w formie pisemnego aneksu sporządzonego przez Zamawiającego i podpisanego przez strony umowy, pod rygorem nieważności takiego oświadczenia oraz powinna zawierać uzasadnienie faktyczne i prawne. 5. Zmiany postanowień umownych nie mogą prowadzić do zmiany charakteru umowy.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IV.6) INFORMACJE ADMINISTRACYJNE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IV.6.1) Sposób udostępniania informacji o charakterze poufnym </w:t>
      </w:r>
      <w:r w:rsidRPr="0009665B">
        <w:rPr>
          <w:rFonts w:ascii="Times New Roman" w:eastAsia="Times New Roman" w:hAnsi="Times New Roman" w:cs="Times New Roman"/>
          <w:i/>
          <w:iCs/>
          <w:color w:val="000000"/>
          <w:lang w:eastAsia="pl-PL"/>
        </w:rPr>
        <w:t>(jeżeli dotyczy):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Środki służące ochronie informacji o charakterze poufnym</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IV.6.2) Termin składania ofert lub wniosków o dopuszczenie do udziału w postępowaniu: </w:t>
      </w:r>
      <w:r w:rsidRPr="0009665B">
        <w:rPr>
          <w:rFonts w:ascii="Times New Roman" w:eastAsia="Times New Roman" w:hAnsi="Times New Roman" w:cs="Times New Roman"/>
          <w:color w:val="000000"/>
          <w:lang w:eastAsia="pl-PL"/>
        </w:rPr>
        <w:br/>
        <w:t>Data: 2018-12-05, godzina: 08:00, </w:t>
      </w:r>
      <w:r w:rsidRPr="0009665B">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09665B">
        <w:rPr>
          <w:rFonts w:ascii="Times New Roman" w:eastAsia="Times New Roman" w:hAnsi="Times New Roman" w:cs="Times New Roman"/>
          <w:color w:val="000000"/>
          <w:lang w:eastAsia="pl-PL"/>
        </w:rPr>
        <w:br/>
        <w:t>Nie </w:t>
      </w:r>
      <w:r w:rsidRPr="0009665B">
        <w:rPr>
          <w:rFonts w:ascii="Times New Roman" w:eastAsia="Times New Roman" w:hAnsi="Times New Roman" w:cs="Times New Roman"/>
          <w:color w:val="000000"/>
          <w:lang w:eastAsia="pl-PL"/>
        </w:rPr>
        <w:br/>
        <w:t>Wskazać powody: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09665B">
        <w:rPr>
          <w:rFonts w:ascii="Times New Roman" w:eastAsia="Times New Roman" w:hAnsi="Times New Roman" w:cs="Times New Roman"/>
          <w:color w:val="000000"/>
          <w:lang w:eastAsia="pl-PL"/>
        </w:rPr>
        <w:br/>
        <w:t>&gt; j. polski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IV.6.3) Termin związania ofertą: </w:t>
      </w:r>
      <w:r w:rsidRPr="0009665B">
        <w:rPr>
          <w:rFonts w:ascii="Times New Roman" w:eastAsia="Times New Roman" w:hAnsi="Times New Roman" w:cs="Times New Roman"/>
          <w:color w:val="000000"/>
          <w:lang w:eastAsia="pl-PL"/>
        </w:rPr>
        <w:t>do: okres w dniach: 30 (od ostatecznego terminu składania ofert)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9665B">
        <w:rPr>
          <w:rFonts w:ascii="Times New Roman" w:eastAsia="Times New Roman" w:hAnsi="Times New Roman" w:cs="Times New Roman"/>
          <w:color w:val="000000"/>
          <w:lang w:eastAsia="pl-PL"/>
        </w:rPr>
        <w:t> Nie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9665B">
        <w:rPr>
          <w:rFonts w:ascii="Times New Roman" w:eastAsia="Times New Roman" w:hAnsi="Times New Roman" w:cs="Times New Roman"/>
          <w:color w:val="000000"/>
          <w:lang w:eastAsia="pl-PL"/>
        </w:rPr>
        <w:t> Nie </w:t>
      </w:r>
      <w:r w:rsidRPr="0009665B">
        <w:rPr>
          <w:rFonts w:ascii="Times New Roman" w:eastAsia="Times New Roman" w:hAnsi="Times New Roman" w:cs="Times New Roman"/>
          <w:color w:val="000000"/>
          <w:lang w:eastAsia="pl-PL"/>
        </w:rPr>
        <w:br/>
      </w:r>
      <w:r w:rsidRPr="0009665B">
        <w:rPr>
          <w:rFonts w:ascii="Times New Roman" w:eastAsia="Times New Roman" w:hAnsi="Times New Roman" w:cs="Times New Roman"/>
          <w:b/>
          <w:bCs/>
          <w:color w:val="000000"/>
          <w:lang w:eastAsia="pl-PL"/>
        </w:rPr>
        <w:lastRenderedPageBreak/>
        <w:t>IV.6.6) Informacje dodatkowe:</w:t>
      </w:r>
      <w:r w:rsidRPr="0009665B">
        <w:rPr>
          <w:rFonts w:ascii="Times New Roman" w:eastAsia="Times New Roman" w:hAnsi="Times New Roman" w:cs="Times New Roman"/>
          <w:color w:val="000000"/>
          <w:lang w:eastAsia="pl-PL"/>
        </w:rPr>
        <w:t> </w:t>
      </w:r>
      <w:r w:rsidRPr="0009665B">
        <w:rPr>
          <w:rFonts w:ascii="Times New Roman" w:eastAsia="Times New Roman" w:hAnsi="Times New Roman" w:cs="Times New Roman"/>
          <w:color w:val="000000"/>
          <w:lang w:eastAsia="pl-PL"/>
        </w:rPr>
        <w:br/>
        <w:t>1. Postępowanie prowadzone jest w trybie przetargu nieograniczonego o szacunkowej wartości przedmiotu zamówienia poniżej 750 000 euro, prowadzonego w oparciu o przepisy art. 138o ustawy z dnia 29 stycznia 2004 r. Prawo zamówień publicznych (</w:t>
      </w:r>
      <w:proofErr w:type="spellStart"/>
      <w:r w:rsidRPr="0009665B">
        <w:rPr>
          <w:rFonts w:ascii="Times New Roman" w:eastAsia="Times New Roman" w:hAnsi="Times New Roman" w:cs="Times New Roman"/>
          <w:color w:val="000000"/>
          <w:lang w:eastAsia="pl-PL"/>
        </w:rPr>
        <w:t>t.j</w:t>
      </w:r>
      <w:proofErr w:type="spellEnd"/>
      <w:r w:rsidRPr="0009665B">
        <w:rPr>
          <w:rFonts w:ascii="Times New Roman" w:eastAsia="Times New Roman" w:hAnsi="Times New Roman" w:cs="Times New Roman"/>
          <w:color w:val="000000"/>
          <w:lang w:eastAsia="pl-PL"/>
        </w:rPr>
        <w:t xml:space="preserve">. Dz. U. 2015, poz. 2164 z </w:t>
      </w:r>
      <w:proofErr w:type="spellStart"/>
      <w:r w:rsidRPr="0009665B">
        <w:rPr>
          <w:rFonts w:ascii="Times New Roman" w:eastAsia="Times New Roman" w:hAnsi="Times New Roman" w:cs="Times New Roman"/>
          <w:color w:val="000000"/>
          <w:lang w:eastAsia="pl-PL"/>
        </w:rPr>
        <w:t>późn</w:t>
      </w:r>
      <w:proofErr w:type="spellEnd"/>
      <w:r w:rsidRPr="0009665B">
        <w:rPr>
          <w:rFonts w:ascii="Times New Roman" w:eastAsia="Times New Roman" w:hAnsi="Times New Roman" w:cs="Times New Roman"/>
          <w:color w:val="000000"/>
          <w:lang w:eastAsia="pl-PL"/>
        </w:rPr>
        <w:t xml:space="preserve">. zm.) zwanej dalej </w:t>
      </w:r>
      <w:proofErr w:type="spellStart"/>
      <w:r w:rsidRPr="0009665B">
        <w:rPr>
          <w:rFonts w:ascii="Times New Roman" w:eastAsia="Times New Roman" w:hAnsi="Times New Roman" w:cs="Times New Roman"/>
          <w:color w:val="000000"/>
          <w:lang w:eastAsia="pl-PL"/>
        </w:rPr>
        <w:t>Pzp</w:t>
      </w:r>
      <w:proofErr w:type="spellEnd"/>
      <w:r w:rsidRPr="0009665B">
        <w:rPr>
          <w:rFonts w:ascii="Times New Roman" w:eastAsia="Times New Roman" w:hAnsi="Times New Roman" w:cs="Times New Roman"/>
          <w:color w:val="000000"/>
          <w:lang w:eastAsia="pl-PL"/>
        </w:rPr>
        <w:t xml:space="preserve">. Wykonawcy nie przysługują środki ochrony prawnej. W zakresie nieuregulowanym w SIWZ, zastosowanie mają przepisy ustawy </w:t>
      </w:r>
      <w:proofErr w:type="spellStart"/>
      <w:r w:rsidRPr="0009665B">
        <w:rPr>
          <w:rFonts w:ascii="Times New Roman" w:eastAsia="Times New Roman" w:hAnsi="Times New Roman" w:cs="Times New Roman"/>
          <w:color w:val="000000"/>
          <w:lang w:eastAsia="pl-PL"/>
        </w:rPr>
        <w:t>Pzp</w:t>
      </w:r>
      <w:proofErr w:type="spellEnd"/>
      <w:r w:rsidRPr="0009665B">
        <w:rPr>
          <w:rFonts w:ascii="Times New Roman" w:eastAsia="Times New Roman" w:hAnsi="Times New Roman" w:cs="Times New Roman"/>
          <w:color w:val="000000"/>
          <w:lang w:eastAsia="pl-PL"/>
        </w:rPr>
        <w:t xml:space="preserve">. 2. Zawartość oferty: 2.1. Dokumenty składane do oferty: 1) wypełniony i podpisany Formularz oferty – (wzór załącznik nr 1 do SIWZ), 2) Oświadczenie o spełnianiu warunków udziału w postępowaniu – (wzór załącznik nr 2 do SIWZ), 3) Oświadczenie dotyczące przesłanek wykluczenia z postępowania – (wzór załącznik nr 3 do SIWZ), 4) projekt założeń technicznych zgodnie z pkt. 6.5. SIWZ, 5) poświadczenie gotowości przyjazdu grupy interwencyjnej na posterunki Muzeum Miejskiego w Zabrzu w czasie do 10 minut wraz z podaniem lokalizacji (adresu) patrolu interwencyjnego – (wzór załącznik nr 7 do SIWZ), 6) w przypadku realizacji zamówienia z udziałem podwykonawcy w zakresie usług grupy interwencyjnej, pisemne zobowiązanie podwykonawcy do oddania do dyspozycji niezbędnych zasobów na potrzeby realizacji zamówienia, 7) pełnomocnictwo do podpisania oferty – w przypadku gdy upoważnienie nie wynika z dokumentów rejestrowych, 8) pełnomocnictwo do reprezentowania w postępowaniu o udzielenie zamówienia albo reprezentowania w postępowaniu i zawarcia umowy w sprawie zamówienia publicznego – w przypadku gdy wykonawcy ubiegają się wspólnie o zamówienie. 9) Oświadczenie w zakresie wypełnienia obowiązków informacyjnych przewidzianych w art. 13 lub art. 14 RODO. 2. 2. Dokumenty składane na wezwanie Zamawiającego: 1) Koncesja MSWiA na świadczenie usług ochrony osób i mienia w formie bezpośredniej ochrony fizycznej, 2) wykaz osób - (wzór załącznik nr 5 do SIZW), 3) dokument potwierdzający, że Wykonawca jest ubezpieczony od odpowiedzialności cywilnej, 4)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5)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w:t>
      </w:r>
      <w:r w:rsidRPr="0009665B">
        <w:rPr>
          <w:rFonts w:ascii="Times New Roman" w:eastAsia="Times New Roman" w:hAnsi="Times New Roman" w:cs="Times New Roman"/>
          <w:color w:val="000000"/>
          <w:lang w:eastAsia="pl-PL"/>
        </w:rPr>
        <w:lastRenderedPageBreak/>
        <w:t xml:space="preserve">przewidziane prawem zwolnienie, odroczenie lub rozłożenie na raty zaległych płatności lub wstrzymanie w całości wykonania decyzji właściwego organu; 6)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7) odpisu z właściwego rejestru lub z centralnej ewidencji i informacji o działalności gospodarczej, jeżeli odrębne przepisy wymagają wpisu do rejestru lub ewidencji, w celu potwierdzenia braku podstaw wykluczenia na podstawie art. 24 ust. 5 pkt 1 ustawy; 8) oświadczenia wykonawcy o braku wydania prawomocnego wyroku sądu skazującego za wykroczenie na karę ograniczenia wolności lub grzywny w zakresie określonym przez zamawiającego na podstawie art. 24 ust. 5 pkt 5 i 6 ustawy, 9) oświadczenia wykonawcy o niezaleganiu z opłacaniem podatków i opłat lokalnych, o których mowa w ustawie z dnia 12 stycznia 1991 r. o podatkach i opłatach lokalnych (Dz. U. z 2016 r. poz. 716). Uwaga ! 1. Oświadczenia i dokumenty, o których mowa w pkt. 10.2 obligatoryjnie, na wezwanie Zamawiającego składa Wykonawca, którego oferta została najwyżej oceniona. Każdy Wykonawca może samodzielnie złożyć do oferty ww. dokumenty. 2. Wymóg złożenia dokumentów w zakresie braku podstaw do wykluczenia odnosi się również do podmiotu udostępniającego zasoby jak i do podwykonawcy 3. 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po spełnieniu warunków określonych w art. 22a Prawa zamówień publicznych.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winno być złożone do oferty). 4. Wykonawcy wspólnie ubiegający się o udzielenie zamówienia ustanawiają pełnomocnika do reprezentowania ich w </w:t>
      </w:r>
      <w:r w:rsidRPr="0009665B">
        <w:rPr>
          <w:rFonts w:ascii="Times New Roman" w:eastAsia="Times New Roman" w:hAnsi="Times New Roman" w:cs="Times New Roman"/>
          <w:color w:val="000000"/>
          <w:lang w:eastAsia="pl-PL"/>
        </w:rPr>
        <w:lastRenderedPageBreak/>
        <w:t>postępowaniu o udzielenie zamówienia albo reprezentowania w postępowaniu i zawarcia umowy w sprawie zamówienia publicznego. Dokument pełnomocnictwa musi być podpisany przez wszystkich wspólnie Wykonawców ubiegających się o udzielenie zamówienia w tym Wykonawcę ustanowionego, jako Pełnomocnika i przez osoby uprawnione do składania oświadczeń woli zaciągania zobowiązań w imieniu Wykonawców. 5. 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6. Zamawiający oceni spełnienie przez Wykonawcę warunków udziału w postępowaniu stwierdzeniem: (spełnia) lub (nie spełnia), w oparciu o wymagane oświadczenia, dokumenty i zawarte w nich informacje.</w:t>
      </w:r>
    </w:p>
    <w:p w:rsidR="00580F6F" w:rsidRPr="0009665B" w:rsidRDefault="00580F6F"/>
    <w:sectPr w:rsidR="00580F6F" w:rsidRPr="00096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5B"/>
    <w:rsid w:val="0009665B"/>
    <w:rsid w:val="00580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884A6-BDAE-4EDC-A5F3-91190C39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80785">
      <w:bodyDiv w:val="1"/>
      <w:marLeft w:val="0"/>
      <w:marRight w:val="0"/>
      <w:marTop w:val="0"/>
      <w:marBottom w:val="0"/>
      <w:divBdr>
        <w:top w:val="none" w:sz="0" w:space="0" w:color="auto"/>
        <w:left w:val="none" w:sz="0" w:space="0" w:color="auto"/>
        <w:bottom w:val="none" w:sz="0" w:space="0" w:color="auto"/>
        <w:right w:val="none" w:sz="0" w:space="0" w:color="auto"/>
      </w:divBdr>
      <w:divsChild>
        <w:div w:id="751778217">
          <w:marLeft w:val="0"/>
          <w:marRight w:val="0"/>
          <w:marTop w:val="0"/>
          <w:marBottom w:val="0"/>
          <w:divBdr>
            <w:top w:val="none" w:sz="0" w:space="0" w:color="auto"/>
            <w:left w:val="none" w:sz="0" w:space="0" w:color="auto"/>
            <w:bottom w:val="none" w:sz="0" w:space="0" w:color="auto"/>
            <w:right w:val="none" w:sz="0" w:space="0" w:color="auto"/>
          </w:divBdr>
          <w:divsChild>
            <w:div w:id="1039084343">
              <w:marLeft w:val="0"/>
              <w:marRight w:val="0"/>
              <w:marTop w:val="0"/>
              <w:marBottom w:val="0"/>
              <w:divBdr>
                <w:top w:val="none" w:sz="0" w:space="0" w:color="auto"/>
                <w:left w:val="none" w:sz="0" w:space="0" w:color="auto"/>
                <w:bottom w:val="none" w:sz="0" w:space="0" w:color="auto"/>
                <w:right w:val="none" w:sz="0" w:space="0" w:color="auto"/>
              </w:divBdr>
            </w:div>
            <w:div w:id="1715351509">
              <w:marLeft w:val="0"/>
              <w:marRight w:val="0"/>
              <w:marTop w:val="0"/>
              <w:marBottom w:val="0"/>
              <w:divBdr>
                <w:top w:val="none" w:sz="0" w:space="0" w:color="auto"/>
                <w:left w:val="none" w:sz="0" w:space="0" w:color="auto"/>
                <w:bottom w:val="none" w:sz="0" w:space="0" w:color="auto"/>
                <w:right w:val="none" w:sz="0" w:space="0" w:color="auto"/>
              </w:divBdr>
            </w:div>
            <w:div w:id="1998024304">
              <w:marLeft w:val="0"/>
              <w:marRight w:val="0"/>
              <w:marTop w:val="0"/>
              <w:marBottom w:val="0"/>
              <w:divBdr>
                <w:top w:val="none" w:sz="0" w:space="0" w:color="auto"/>
                <w:left w:val="none" w:sz="0" w:space="0" w:color="auto"/>
                <w:bottom w:val="none" w:sz="0" w:space="0" w:color="auto"/>
                <w:right w:val="none" w:sz="0" w:space="0" w:color="auto"/>
              </w:divBdr>
              <w:divsChild>
                <w:div w:id="641886245">
                  <w:marLeft w:val="0"/>
                  <w:marRight w:val="0"/>
                  <w:marTop w:val="0"/>
                  <w:marBottom w:val="0"/>
                  <w:divBdr>
                    <w:top w:val="none" w:sz="0" w:space="0" w:color="auto"/>
                    <w:left w:val="none" w:sz="0" w:space="0" w:color="auto"/>
                    <w:bottom w:val="none" w:sz="0" w:space="0" w:color="auto"/>
                    <w:right w:val="none" w:sz="0" w:space="0" w:color="auto"/>
                  </w:divBdr>
                </w:div>
              </w:divsChild>
            </w:div>
            <w:div w:id="1941179403">
              <w:marLeft w:val="0"/>
              <w:marRight w:val="0"/>
              <w:marTop w:val="0"/>
              <w:marBottom w:val="0"/>
              <w:divBdr>
                <w:top w:val="none" w:sz="0" w:space="0" w:color="auto"/>
                <w:left w:val="none" w:sz="0" w:space="0" w:color="auto"/>
                <w:bottom w:val="none" w:sz="0" w:space="0" w:color="auto"/>
                <w:right w:val="none" w:sz="0" w:space="0" w:color="auto"/>
              </w:divBdr>
              <w:divsChild>
                <w:div w:id="1979219172">
                  <w:marLeft w:val="0"/>
                  <w:marRight w:val="0"/>
                  <w:marTop w:val="0"/>
                  <w:marBottom w:val="0"/>
                  <w:divBdr>
                    <w:top w:val="none" w:sz="0" w:space="0" w:color="auto"/>
                    <w:left w:val="none" w:sz="0" w:space="0" w:color="auto"/>
                    <w:bottom w:val="none" w:sz="0" w:space="0" w:color="auto"/>
                    <w:right w:val="none" w:sz="0" w:space="0" w:color="auto"/>
                  </w:divBdr>
                </w:div>
              </w:divsChild>
            </w:div>
            <w:div w:id="1262059017">
              <w:marLeft w:val="0"/>
              <w:marRight w:val="0"/>
              <w:marTop w:val="0"/>
              <w:marBottom w:val="0"/>
              <w:divBdr>
                <w:top w:val="none" w:sz="0" w:space="0" w:color="auto"/>
                <w:left w:val="none" w:sz="0" w:space="0" w:color="auto"/>
                <w:bottom w:val="none" w:sz="0" w:space="0" w:color="auto"/>
                <w:right w:val="none" w:sz="0" w:space="0" w:color="auto"/>
              </w:divBdr>
              <w:divsChild>
                <w:div w:id="186871606">
                  <w:marLeft w:val="0"/>
                  <w:marRight w:val="0"/>
                  <w:marTop w:val="0"/>
                  <w:marBottom w:val="0"/>
                  <w:divBdr>
                    <w:top w:val="none" w:sz="0" w:space="0" w:color="auto"/>
                    <w:left w:val="none" w:sz="0" w:space="0" w:color="auto"/>
                    <w:bottom w:val="none" w:sz="0" w:space="0" w:color="auto"/>
                    <w:right w:val="none" w:sz="0" w:space="0" w:color="auto"/>
                  </w:divBdr>
                </w:div>
                <w:div w:id="604461668">
                  <w:marLeft w:val="0"/>
                  <w:marRight w:val="0"/>
                  <w:marTop w:val="0"/>
                  <w:marBottom w:val="0"/>
                  <w:divBdr>
                    <w:top w:val="none" w:sz="0" w:space="0" w:color="auto"/>
                    <w:left w:val="none" w:sz="0" w:space="0" w:color="auto"/>
                    <w:bottom w:val="none" w:sz="0" w:space="0" w:color="auto"/>
                    <w:right w:val="none" w:sz="0" w:space="0" w:color="auto"/>
                  </w:divBdr>
                </w:div>
                <w:div w:id="1258060749">
                  <w:marLeft w:val="0"/>
                  <w:marRight w:val="0"/>
                  <w:marTop w:val="0"/>
                  <w:marBottom w:val="0"/>
                  <w:divBdr>
                    <w:top w:val="none" w:sz="0" w:space="0" w:color="auto"/>
                    <w:left w:val="none" w:sz="0" w:space="0" w:color="auto"/>
                    <w:bottom w:val="none" w:sz="0" w:space="0" w:color="auto"/>
                    <w:right w:val="none" w:sz="0" w:space="0" w:color="auto"/>
                  </w:divBdr>
                </w:div>
                <w:div w:id="647393089">
                  <w:marLeft w:val="0"/>
                  <w:marRight w:val="0"/>
                  <w:marTop w:val="0"/>
                  <w:marBottom w:val="0"/>
                  <w:divBdr>
                    <w:top w:val="none" w:sz="0" w:space="0" w:color="auto"/>
                    <w:left w:val="none" w:sz="0" w:space="0" w:color="auto"/>
                    <w:bottom w:val="none" w:sz="0" w:space="0" w:color="auto"/>
                    <w:right w:val="none" w:sz="0" w:space="0" w:color="auto"/>
                  </w:divBdr>
                </w:div>
              </w:divsChild>
            </w:div>
            <w:div w:id="1484741231">
              <w:marLeft w:val="0"/>
              <w:marRight w:val="0"/>
              <w:marTop w:val="0"/>
              <w:marBottom w:val="0"/>
              <w:divBdr>
                <w:top w:val="none" w:sz="0" w:space="0" w:color="auto"/>
                <w:left w:val="none" w:sz="0" w:space="0" w:color="auto"/>
                <w:bottom w:val="none" w:sz="0" w:space="0" w:color="auto"/>
                <w:right w:val="none" w:sz="0" w:space="0" w:color="auto"/>
              </w:divBdr>
              <w:divsChild>
                <w:div w:id="1483616084">
                  <w:marLeft w:val="0"/>
                  <w:marRight w:val="0"/>
                  <w:marTop w:val="0"/>
                  <w:marBottom w:val="0"/>
                  <w:divBdr>
                    <w:top w:val="none" w:sz="0" w:space="0" w:color="auto"/>
                    <w:left w:val="none" w:sz="0" w:space="0" w:color="auto"/>
                    <w:bottom w:val="none" w:sz="0" w:space="0" w:color="auto"/>
                    <w:right w:val="none" w:sz="0" w:space="0" w:color="auto"/>
                  </w:divBdr>
                </w:div>
                <w:div w:id="1351488949">
                  <w:marLeft w:val="0"/>
                  <w:marRight w:val="0"/>
                  <w:marTop w:val="0"/>
                  <w:marBottom w:val="0"/>
                  <w:divBdr>
                    <w:top w:val="none" w:sz="0" w:space="0" w:color="auto"/>
                    <w:left w:val="none" w:sz="0" w:space="0" w:color="auto"/>
                    <w:bottom w:val="none" w:sz="0" w:space="0" w:color="auto"/>
                    <w:right w:val="none" w:sz="0" w:space="0" w:color="auto"/>
                  </w:divBdr>
                </w:div>
                <w:div w:id="1270162443">
                  <w:marLeft w:val="0"/>
                  <w:marRight w:val="0"/>
                  <w:marTop w:val="0"/>
                  <w:marBottom w:val="0"/>
                  <w:divBdr>
                    <w:top w:val="none" w:sz="0" w:space="0" w:color="auto"/>
                    <w:left w:val="none" w:sz="0" w:space="0" w:color="auto"/>
                    <w:bottom w:val="none" w:sz="0" w:space="0" w:color="auto"/>
                    <w:right w:val="none" w:sz="0" w:space="0" w:color="auto"/>
                  </w:divBdr>
                </w:div>
                <w:div w:id="1371610457">
                  <w:marLeft w:val="0"/>
                  <w:marRight w:val="0"/>
                  <w:marTop w:val="0"/>
                  <w:marBottom w:val="0"/>
                  <w:divBdr>
                    <w:top w:val="none" w:sz="0" w:space="0" w:color="auto"/>
                    <w:left w:val="none" w:sz="0" w:space="0" w:color="auto"/>
                    <w:bottom w:val="none" w:sz="0" w:space="0" w:color="auto"/>
                    <w:right w:val="none" w:sz="0" w:space="0" w:color="auto"/>
                  </w:divBdr>
                </w:div>
                <w:div w:id="1988171161">
                  <w:marLeft w:val="0"/>
                  <w:marRight w:val="0"/>
                  <w:marTop w:val="0"/>
                  <w:marBottom w:val="0"/>
                  <w:divBdr>
                    <w:top w:val="none" w:sz="0" w:space="0" w:color="auto"/>
                    <w:left w:val="none" w:sz="0" w:space="0" w:color="auto"/>
                    <w:bottom w:val="none" w:sz="0" w:space="0" w:color="auto"/>
                    <w:right w:val="none" w:sz="0" w:space="0" w:color="auto"/>
                  </w:divBdr>
                </w:div>
                <w:div w:id="168328004">
                  <w:marLeft w:val="0"/>
                  <w:marRight w:val="0"/>
                  <w:marTop w:val="0"/>
                  <w:marBottom w:val="0"/>
                  <w:divBdr>
                    <w:top w:val="none" w:sz="0" w:space="0" w:color="auto"/>
                    <w:left w:val="none" w:sz="0" w:space="0" w:color="auto"/>
                    <w:bottom w:val="none" w:sz="0" w:space="0" w:color="auto"/>
                    <w:right w:val="none" w:sz="0" w:space="0" w:color="auto"/>
                  </w:divBdr>
                </w:div>
                <w:div w:id="495146409">
                  <w:marLeft w:val="0"/>
                  <w:marRight w:val="0"/>
                  <w:marTop w:val="0"/>
                  <w:marBottom w:val="0"/>
                  <w:divBdr>
                    <w:top w:val="none" w:sz="0" w:space="0" w:color="auto"/>
                    <w:left w:val="none" w:sz="0" w:space="0" w:color="auto"/>
                    <w:bottom w:val="none" w:sz="0" w:space="0" w:color="auto"/>
                    <w:right w:val="none" w:sz="0" w:space="0" w:color="auto"/>
                  </w:divBdr>
                </w:div>
              </w:divsChild>
            </w:div>
            <w:div w:id="1537501376">
              <w:marLeft w:val="0"/>
              <w:marRight w:val="0"/>
              <w:marTop w:val="0"/>
              <w:marBottom w:val="0"/>
              <w:divBdr>
                <w:top w:val="none" w:sz="0" w:space="0" w:color="auto"/>
                <w:left w:val="none" w:sz="0" w:space="0" w:color="auto"/>
                <w:bottom w:val="none" w:sz="0" w:space="0" w:color="auto"/>
                <w:right w:val="none" w:sz="0" w:space="0" w:color="auto"/>
              </w:divBdr>
              <w:divsChild>
                <w:div w:id="1875730482">
                  <w:marLeft w:val="0"/>
                  <w:marRight w:val="0"/>
                  <w:marTop w:val="0"/>
                  <w:marBottom w:val="0"/>
                  <w:divBdr>
                    <w:top w:val="none" w:sz="0" w:space="0" w:color="auto"/>
                    <w:left w:val="none" w:sz="0" w:space="0" w:color="auto"/>
                    <w:bottom w:val="none" w:sz="0" w:space="0" w:color="auto"/>
                    <w:right w:val="none" w:sz="0" w:space="0" w:color="auto"/>
                  </w:divBdr>
                </w:div>
                <w:div w:id="2039813170">
                  <w:marLeft w:val="0"/>
                  <w:marRight w:val="0"/>
                  <w:marTop w:val="0"/>
                  <w:marBottom w:val="0"/>
                  <w:divBdr>
                    <w:top w:val="none" w:sz="0" w:space="0" w:color="auto"/>
                    <w:left w:val="none" w:sz="0" w:space="0" w:color="auto"/>
                    <w:bottom w:val="none" w:sz="0" w:space="0" w:color="auto"/>
                    <w:right w:val="none" w:sz="0" w:space="0" w:color="auto"/>
                  </w:divBdr>
                </w:div>
              </w:divsChild>
            </w:div>
            <w:div w:id="8408965">
              <w:marLeft w:val="0"/>
              <w:marRight w:val="0"/>
              <w:marTop w:val="0"/>
              <w:marBottom w:val="0"/>
              <w:divBdr>
                <w:top w:val="none" w:sz="0" w:space="0" w:color="auto"/>
                <w:left w:val="none" w:sz="0" w:space="0" w:color="auto"/>
                <w:bottom w:val="none" w:sz="0" w:space="0" w:color="auto"/>
                <w:right w:val="none" w:sz="0" w:space="0" w:color="auto"/>
              </w:divBdr>
              <w:divsChild>
                <w:div w:id="1166437918">
                  <w:marLeft w:val="0"/>
                  <w:marRight w:val="0"/>
                  <w:marTop w:val="0"/>
                  <w:marBottom w:val="0"/>
                  <w:divBdr>
                    <w:top w:val="none" w:sz="0" w:space="0" w:color="auto"/>
                    <w:left w:val="none" w:sz="0" w:space="0" w:color="auto"/>
                    <w:bottom w:val="none" w:sz="0" w:space="0" w:color="auto"/>
                    <w:right w:val="none" w:sz="0" w:space="0" w:color="auto"/>
                  </w:divBdr>
                </w:div>
                <w:div w:id="639043482">
                  <w:marLeft w:val="0"/>
                  <w:marRight w:val="0"/>
                  <w:marTop w:val="0"/>
                  <w:marBottom w:val="0"/>
                  <w:divBdr>
                    <w:top w:val="none" w:sz="0" w:space="0" w:color="auto"/>
                    <w:left w:val="none" w:sz="0" w:space="0" w:color="auto"/>
                    <w:bottom w:val="none" w:sz="0" w:space="0" w:color="auto"/>
                    <w:right w:val="none" w:sz="0" w:space="0" w:color="auto"/>
                  </w:divBdr>
                </w:div>
                <w:div w:id="769201560">
                  <w:marLeft w:val="0"/>
                  <w:marRight w:val="0"/>
                  <w:marTop w:val="0"/>
                  <w:marBottom w:val="0"/>
                  <w:divBdr>
                    <w:top w:val="none" w:sz="0" w:space="0" w:color="auto"/>
                    <w:left w:val="none" w:sz="0" w:space="0" w:color="auto"/>
                    <w:bottom w:val="none" w:sz="0" w:space="0" w:color="auto"/>
                    <w:right w:val="none" w:sz="0" w:space="0" w:color="auto"/>
                  </w:divBdr>
                </w:div>
                <w:div w:id="1746412261">
                  <w:marLeft w:val="0"/>
                  <w:marRight w:val="0"/>
                  <w:marTop w:val="0"/>
                  <w:marBottom w:val="0"/>
                  <w:divBdr>
                    <w:top w:val="none" w:sz="0" w:space="0" w:color="auto"/>
                    <w:left w:val="none" w:sz="0" w:space="0" w:color="auto"/>
                    <w:bottom w:val="none" w:sz="0" w:space="0" w:color="auto"/>
                    <w:right w:val="none" w:sz="0" w:space="0" w:color="auto"/>
                  </w:divBdr>
                </w:div>
                <w:div w:id="841895440">
                  <w:marLeft w:val="0"/>
                  <w:marRight w:val="0"/>
                  <w:marTop w:val="0"/>
                  <w:marBottom w:val="0"/>
                  <w:divBdr>
                    <w:top w:val="none" w:sz="0" w:space="0" w:color="auto"/>
                    <w:left w:val="none" w:sz="0" w:space="0" w:color="auto"/>
                    <w:bottom w:val="none" w:sz="0" w:space="0" w:color="auto"/>
                    <w:right w:val="none" w:sz="0" w:space="0" w:color="auto"/>
                  </w:divBdr>
                </w:div>
                <w:div w:id="1661035577">
                  <w:marLeft w:val="0"/>
                  <w:marRight w:val="0"/>
                  <w:marTop w:val="0"/>
                  <w:marBottom w:val="0"/>
                  <w:divBdr>
                    <w:top w:val="none" w:sz="0" w:space="0" w:color="auto"/>
                    <w:left w:val="none" w:sz="0" w:space="0" w:color="auto"/>
                    <w:bottom w:val="none" w:sz="0" w:space="0" w:color="auto"/>
                    <w:right w:val="none" w:sz="0" w:space="0" w:color="auto"/>
                  </w:divBdr>
                </w:div>
                <w:div w:id="296423045">
                  <w:marLeft w:val="0"/>
                  <w:marRight w:val="0"/>
                  <w:marTop w:val="0"/>
                  <w:marBottom w:val="0"/>
                  <w:divBdr>
                    <w:top w:val="none" w:sz="0" w:space="0" w:color="auto"/>
                    <w:left w:val="none" w:sz="0" w:space="0" w:color="auto"/>
                    <w:bottom w:val="none" w:sz="0" w:space="0" w:color="auto"/>
                    <w:right w:val="none" w:sz="0" w:space="0" w:color="auto"/>
                  </w:divBdr>
                </w:div>
              </w:divsChild>
            </w:div>
            <w:div w:id="811364868">
              <w:marLeft w:val="0"/>
              <w:marRight w:val="0"/>
              <w:marTop w:val="0"/>
              <w:marBottom w:val="0"/>
              <w:divBdr>
                <w:top w:val="none" w:sz="0" w:space="0" w:color="auto"/>
                <w:left w:val="none" w:sz="0" w:space="0" w:color="auto"/>
                <w:bottom w:val="none" w:sz="0" w:space="0" w:color="auto"/>
                <w:right w:val="none" w:sz="0" w:space="0" w:color="auto"/>
              </w:divBdr>
              <w:divsChild>
                <w:div w:id="1034815119">
                  <w:marLeft w:val="0"/>
                  <w:marRight w:val="0"/>
                  <w:marTop w:val="0"/>
                  <w:marBottom w:val="0"/>
                  <w:divBdr>
                    <w:top w:val="none" w:sz="0" w:space="0" w:color="auto"/>
                    <w:left w:val="none" w:sz="0" w:space="0" w:color="auto"/>
                    <w:bottom w:val="none" w:sz="0" w:space="0" w:color="auto"/>
                    <w:right w:val="none" w:sz="0" w:space="0" w:color="auto"/>
                  </w:divBdr>
                </w:div>
                <w:div w:id="421024172">
                  <w:marLeft w:val="0"/>
                  <w:marRight w:val="0"/>
                  <w:marTop w:val="0"/>
                  <w:marBottom w:val="0"/>
                  <w:divBdr>
                    <w:top w:val="none" w:sz="0" w:space="0" w:color="auto"/>
                    <w:left w:val="none" w:sz="0" w:space="0" w:color="auto"/>
                    <w:bottom w:val="none" w:sz="0" w:space="0" w:color="auto"/>
                    <w:right w:val="none" w:sz="0" w:space="0" w:color="auto"/>
                  </w:divBdr>
                </w:div>
                <w:div w:id="1434978507">
                  <w:marLeft w:val="0"/>
                  <w:marRight w:val="0"/>
                  <w:marTop w:val="0"/>
                  <w:marBottom w:val="0"/>
                  <w:divBdr>
                    <w:top w:val="none" w:sz="0" w:space="0" w:color="auto"/>
                    <w:left w:val="none" w:sz="0" w:space="0" w:color="auto"/>
                    <w:bottom w:val="none" w:sz="0" w:space="0" w:color="auto"/>
                    <w:right w:val="none" w:sz="0" w:space="0" w:color="auto"/>
                  </w:divBdr>
                </w:div>
                <w:div w:id="1797991739">
                  <w:marLeft w:val="0"/>
                  <w:marRight w:val="0"/>
                  <w:marTop w:val="0"/>
                  <w:marBottom w:val="0"/>
                  <w:divBdr>
                    <w:top w:val="none" w:sz="0" w:space="0" w:color="auto"/>
                    <w:left w:val="none" w:sz="0" w:space="0" w:color="auto"/>
                    <w:bottom w:val="none" w:sz="0" w:space="0" w:color="auto"/>
                    <w:right w:val="none" w:sz="0" w:space="0" w:color="auto"/>
                  </w:divBdr>
                </w:div>
                <w:div w:id="856431807">
                  <w:marLeft w:val="0"/>
                  <w:marRight w:val="0"/>
                  <w:marTop w:val="0"/>
                  <w:marBottom w:val="0"/>
                  <w:divBdr>
                    <w:top w:val="none" w:sz="0" w:space="0" w:color="auto"/>
                    <w:left w:val="none" w:sz="0" w:space="0" w:color="auto"/>
                    <w:bottom w:val="none" w:sz="0" w:space="0" w:color="auto"/>
                    <w:right w:val="none" w:sz="0" w:space="0" w:color="auto"/>
                  </w:divBdr>
                </w:div>
                <w:div w:id="1303392555">
                  <w:marLeft w:val="0"/>
                  <w:marRight w:val="0"/>
                  <w:marTop w:val="0"/>
                  <w:marBottom w:val="0"/>
                  <w:divBdr>
                    <w:top w:val="none" w:sz="0" w:space="0" w:color="auto"/>
                    <w:left w:val="none" w:sz="0" w:space="0" w:color="auto"/>
                    <w:bottom w:val="none" w:sz="0" w:space="0" w:color="auto"/>
                    <w:right w:val="none" w:sz="0" w:space="0" w:color="auto"/>
                  </w:divBdr>
                </w:div>
                <w:div w:id="1193347398">
                  <w:marLeft w:val="0"/>
                  <w:marRight w:val="0"/>
                  <w:marTop w:val="0"/>
                  <w:marBottom w:val="0"/>
                  <w:divBdr>
                    <w:top w:val="none" w:sz="0" w:space="0" w:color="auto"/>
                    <w:left w:val="none" w:sz="0" w:space="0" w:color="auto"/>
                    <w:bottom w:val="none" w:sz="0" w:space="0" w:color="auto"/>
                    <w:right w:val="none" w:sz="0" w:space="0" w:color="auto"/>
                  </w:divBdr>
                </w:div>
                <w:div w:id="10489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6576</Words>
  <Characters>39457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2018-11-27T11:30:00Z</dcterms:created>
  <dcterms:modified xsi:type="dcterms:W3CDTF">2018-11-27T11:30:00Z</dcterms:modified>
</cp:coreProperties>
</file>